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4080" w14:textId="0D292AC5"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261F82">
        <w:rPr>
          <w:rFonts w:ascii="Arial" w:hAnsi="Arial" w:cs="Arial"/>
          <w:sz w:val="20"/>
          <w:szCs w:val="20"/>
        </w:rPr>
        <w:t>TDP</w:t>
      </w:r>
      <w:r>
        <w:rPr>
          <w:rFonts w:ascii="Arial" w:hAnsi="Arial" w:cs="Arial"/>
          <w:sz w:val="20"/>
          <w:szCs w:val="20"/>
        </w:rPr>
        <w:t xml:space="preserve"> </w:t>
      </w:r>
      <w:r w:rsidR="00000819">
        <w:rPr>
          <w:rFonts w:ascii="Arial" w:hAnsi="Arial" w:cs="Arial"/>
          <w:sz w:val="20"/>
          <w:szCs w:val="20"/>
        </w:rPr>
        <w:t>6</w:t>
      </w:r>
      <w:r w:rsidR="006E2526" w:rsidRPr="001B7E3B">
        <w:rPr>
          <w:rFonts w:ascii="Arial" w:hAnsi="Arial" w:cs="Arial"/>
          <w:sz w:val="20"/>
          <w:szCs w:val="20"/>
        </w:rPr>
        <w:t xml:space="preserve">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37C4A1F9" w14:textId="77777777" w:rsidR="00C938A3" w:rsidRPr="00D067FA" w:rsidRDefault="00C938A3" w:rsidP="00F25349">
      <w:pPr>
        <w:shd w:val="clear" w:color="auto" w:fill="FFFFFF"/>
        <w:ind w:left="12240"/>
        <w:rPr>
          <w:rFonts w:ascii="Arial" w:hAnsi="Arial" w:cs="Arial"/>
          <w:b/>
          <w:caps/>
          <w:sz w:val="20"/>
          <w:szCs w:val="20"/>
        </w:rPr>
      </w:pPr>
    </w:p>
    <w:p w14:paraId="6CAC7A7F" w14:textId="1AF66E9A" w:rsidR="007340F8" w:rsidRPr="00D067FA" w:rsidRDefault="00114BF4" w:rsidP="000B5A2A">
      <w:pPr>
        <w:shd w:val="clear" w:color="auto" w:fill="FFFFFF"/>
        <w:jc w:val="center"/>
        <w:rPr>
          <w:rFonts w:ascii="Arial" w:hAnsi="Arial" w:cs="Arial"/>
          <w:b/>
          <w:caps/>
          <w:sz w:val="20"/>
          <w:szCs w:val="20"/>
        </w:rPr>
      </w:pPr>
      <w:r w:rsidRPr="00D067FA">
        <w:rPr>
          <w:rFonts w:ascii="Arial" w:hAnsi="Arial" w:cs="Arial"/>
          <w:b/>
          <w:caps/>
          <w:sz w:val="20"/>
          <w:szCs w:val="20"/>
        </w:rPr>
        <w:t>Reikalavimai tiekėjų kvalifikacijai ir pašalinimo pagrindai</w:t>
      </w:r>
    </w:p>
    <w:p w14:paraId="39AEEBEB" w14:textId="77777777" w:rsidR="00114BF4" w:rsidRPr="00EB5C3D" w:rsidRDefault="00114BF4" w:rsidP="000B5A2A">
      <w:pPr>
        <w:shd w:val="clear" w:color="auto" w:fill="FFFFFF"/>
        <w:jc w:val="center"/>
        <w:rPr>
          <w:rFonts w:ascii="Arial" w:hAnsi="Arial" w:cs="Arial"/>
          <w:b/>
          <w:bCs/>
          <w:caps/>
          <w:sz w:val="20"/>
          <w:szCs w:val="20"/>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4"/>
        <w:gridCol w:w="1415"/>
        <w:gridCol w:w="1559"/>
        <w:gridCol w:w="4252"/>
      </w:tblGrid>
      <w:tr w:rsidR="001950F8" w:rsidRPr="001B7E3B" w14:paraId="47B233FD" w14:textId="77777777" w:rsidTr="007340F8">
        <w:trPr>
          <w:trHeight w:val="554"/>
        </w:trPr>
        <w:tc>
          <w:tcPr>
            <w:tcW w:w="14737" w:type="dxa"/>
            <w:gridSpan w:val="5"/>
            <w:shd w:val="clear" w:color="auto" w:fill="auto"/>
          </w:tcPr>
          <w:p w14:paraId="5C41143C" w14:textId="77777777" w:rsidR="001950F8" w:rsidRPr="001B7E3B" w:rsidRDefault="001950F8" w:rsidP="00636060">
            <w:pPr>
              <w:tabs>
                <w:tab w:val="left" w:pos="851"/>
              </w:tabs>
              <w:rPr>
                <w:rFonts w:ascii="Arial" w:eastAsia="Calibri" w:hAnsi="Arial" w:cs="Arial"/>
                <w:b/>
                <w:iCs/>
                <w:sz w:val="20"/>
                <w:szCs w:val="20"/>
              </w:rPr>
            </w:pPr>
            <w:r w:rsidRPr="001B7E3B">
              <w:rPr>
                <w:rFonts w:ascii="Arial" w:eastAsia="Calibri" w:hAnsi="Arial" w:cs="Arial"/>
                <w:b/>
                <w:iCs/>
                <w:sz w:val="20"/>
                <w:szCs w:val="20"/>
              </w:rPr>
              <w:t>I. PAŠALINIMO PAGRINDAI</w:t>
            </w:r>
          </w:p>
        </w:tc>
      </w:tr>
      <w:tr w:rsidR="001950F8" w:rsidRPr="001B7E3B" w14:paraId="5B0D00E1" w14:textId="77777777" w:rsidTr="00FA6722">
        <w:trPr>
          <w:trHeight w:val="690"/>
        </w:trPr>
        <w:tc>
          <w:tcPr>
            <w:tcW w:w="567" w:type="dxa"/>
            <w:shd w:val="clear" w:color="auto" w:fill="auto"/>
          </w:tcPr>
          <w:p w14:paraId="1A8143DC"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Eil.</w:t>
            </w:r>
          </w:p>
          <w:p w14:paraId="6C150551" w14:textId="77777777" w:rsidR="001950F8" w:rsidRPr="001B7E3B" w:rsidRDefault="001950F8" w:rsidP="00636060">
            <w:pPr>
              <w:tabs>
                <w:tab w:val="left" w:pos="567"/>
              </w:tabs>
              <w:rPr>
                <w:rFonts w:ascii="Arial" w:eastAsia="Calibri" w:hAnsi="Arial" w:cs="Arial"/>
                <w:b/>
                <w:bCs/>
                <w:iCs/>
                <w:sz w:val="20"/>
                <w:szCs w:val="20"/>
              </w:rPr>
            </w:pPr>
            <w:r w:rsidRPr="001B7E3B">
              <w:rPr>
                <w:rFonts w:ascii="Arial" w:eastAsia="Calibri" w:hAnsi="Arial" w:cs="Arial"/>
                <w:b/>
                <w:bCs/>
                <w:iCs/>
                <w:sz w:val="20"/>
                <w:szCs w:val="20"/>
              </w:rPr>
              <w:t>Nr.</w:t>
            </w:r>
          </w:p>
        </w:tc>
        <w:tc>
          <w:tcPr>
            <w:tcW w:w="6944" w:type="dxa"/>
            <w:shd w:val="clear" w:color="auto" w:fill="auto"/>
          </w:tcPr>
          <w:p w14:paraId="7D79EFAE" w14:textId="77777777" w:rsidR="001950F8" w:rsidRPr="001B7E3B" w:rsidRDefault="001950F8" w:rsidP="00636060">
            <w:pPr>
              <w:tabs>
                <w:tab w:val="left" w:pos="567"/>
              </w:tabs>
              <w:jc w:val="center"/>
              <w:rPr>
                <w:rFonts w:ascii="Arial" w:eastAsia="Calibri" w:hAnsi="Arial" w:cs="Arial"/>
                <w:b/>
                <w:bCs/>
                <w:iCs/>
                <w:sz w:val="20"/>
                <w:szCs w:val="20"/>
              </w:rPr>
            </w:pPr>
            <w:r w:rsidRPr="001B7E3B">
              <w:rPr>
                <w:rFonts w:ascii="Arial" w:eastAsia="Calibri" w:hAnsi="Arial" w:cs="Arial"/>
                <w:b/>
                <w:bCs/>
                <w:iCs/>
                <w:sz w:val="20"/>
                <w:szCs w:val="20"/>
              </w:rPr>
              <w:t>Reikalavimas</w:t>
            </w:r>
          </w:p>
        </w:tc>
        <w:tc>
          <w:tcPr>
            <w:tcW w:w="1415" w:type="dxa"/>
            <w:shd w:val="clear" w:color="auto" w:fill="auto"/>
          </w:tcPr>
          <w:p w14:paraId="49ECDEC5"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color w:val="000000"/>
                <w:sz w:val="20"/>
                <w:szCs w:val="20"/>
              </w:rPr>
              <w:t xml:space="preserve"> VPĮ straipsnis, dalis, punktas bei EBVPD formos dalis pildymui</w:t>
            </w:r>
          </w:p>
        </w:tc>
        <w:tc>
          <w:tcPr>
            <w:tcW w:w="1559" w:type="dxa"/>
            <w:shd w:val="clear" w:color="auto" w:fill="auto"/>
          </w:tcPr>
          <w:p w14:paraId="1F2B0F73"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Subjektas, kuris turi atitikti reikalavimą</w:t>
            </w:r>
          </w:p>
        </w:tc>
        <w:tc>
          <w:tcPr>
            <w:tcW w:w="4252" w:type="dxa"/>
            <w:shd w:val="clear" w:color="auto" w:fill="auto"/>
          </w:tcPr>
          <w:p w14:paraId="51FC671F" w14:textId="77777777" w:rsidR="001950F8" w:rsidRPr="001B7E3B" w:rsidRDefault="001950F8" w:rsidP="00636060">
            <w:pPr>
              <w:tabs>
                <w:tab w:val="left" w:pos="851"/>
              </w:tabs>
              <w:ind w:left="142"/>
              <w:rPr>
                <w:rFonts w:ascii="Arial" w:eastAsia="Calibri" w:hAnsi="Arial" w:cs="Arial"/>
                <w:b/>
                <w:iCs/>
                <w:sz w:val="20"/>
                <w:szCs w:val="20"/>
              </w:rPr>
            </w:pPr>
            <w:r w:rsidRPr="001B7E3B">
              <w:rPr>
                <w:rFonts w:ascii="Arial" w:eastAsia="Calibri" w:hAnsi="Arial" w:cs="Arial"/>
                <w:b/>
                <w:iCs/>
                <w:sz w:val="20"/>
                <w:szCs w:val="20"/>
              </w:rPr>
              <w:t>Pašalinimo pagrindų nebuvimą įrodantys/ patvirtinantys dokumentai</w:t>
            </w:r>
          </w:p>
        </w:tc>
      </w:tr>
      <w:tr w:rsidR="001950F8" w:rsidRPr="001B7E3B" w14:paraId="4A5F5BC0" w14:textId="77777777" w:rsidTr="007340F8">
        <w:tc>
          <w:tcPr>
            <w:tcW w:w="14737" w:type="dxa"/>
            <w:gridSpan w:val="5"/>
            <w:shd w:val="clear" w:color="auto" w:fill="D9E2F3"/>
            <w:hideMark/>
          </w:tcPr>
          <w:p w14:paraId="1CE791CE" w14:textId="77777777" w:rsidR="001950F8" w:rsidRPr="001B7E3B" w:rsidRDefault="001950F8" w:rsidP="00636060">
            <w:pPr>
              <w:pStyle w:val="ListParagraph"/>
              <w:numPr>
                <w:ilvl w:val="0"/>
                <w:numId w:val="4"/>
              </w:numPr>
              <w:tabs>
                <w:tab w:val="left" w:pos="851"/>
              </w:tabs>
              <w:ind w:left="306" w:hanging="284"/>
              <w:rPr>
                <w:rFonts w:ascii="Arial" w:eastAsia="Calibri" w:hAnsi="Arial" w:cs="Arial"/>
                <w:b/>
                <w:iCs/>
                <w:sz w:val="20"/>
                <w:szCs w:val="20"/>
              </w:rPr>
            </w:pPr>
            <w:r w:rsidRPr="001B7E3B">
              <w:rPr>
                <w:rFonts w:ascii="Arial" w:eastAsia="Calibri" w:hAnsi="Arial" w:cs="Arial"/>
                <w:b/>
                <w:iCs/>
                <w:sz w:val="20"/>
                <w:szCs w:val="20"/>
              </w:rPr>
              <w:t xml:space="preserve"> Su baudžiamaisiais nuosprendžiais susiję pagrindai; </w:t>
            </w:r>
          </w:p>
          <w:p w14:paraId="7AD14C0C" w14:textId="77777777" w:rsidR="001950F8" w:rsidRPr="001B7E3B" w:rsidRDefault="001950F8" w:rsidP="00636060">
            <w:pPr>
              <w:rPr>
                <w:rFonts w:ascii="Arial" w:eastAsia="Calibri" w:hAnsi="Arial" w:cs="Arial"/>
                <w:sz w:val="20"/>
                <w:szCs w:val="20"/>
              </w:rPr>
            </w:pPr>
            <w:r w:rsidRPr="001B7E3B">
              <w:rPr>
                <w:rFonts w:ascii="Arial" w:eastAsia="Calibri" w:hAnsi="Arial" w:cs="Arial"/>
                <w:b/>
                <w:iCs/>
                <w:sz w:val="20"/>
                <w:szCs w:val="20"/>
              </w:rPr>
              <w:t>D.   Išimtinai nacionaliniai pašalinimo pagrindai:</w:t>
            </w:r>
          </w:p>
        </w:tc>
      </w:tr>
      <w:tr w:rsidR="001950F8" w:rsidRPr="001B7E3B" w14:paraId="06A63F92" w14:textId="77777777" w:rsidTr="00FA6722">
        <w:tc>
          <w:tcPr>
            <w:tcW w:w="567" w:type="dxa"/>
            <w:shd w:val="clear" w:color="auto" w:fill="auto"/>
          </w:tcPr>
          <w:p w14:paraId="474FA419" w14:textId="77777777" w:rsidR="001950F8" w:rsidRPr="001B7E3B" w:rsidRDefault="001950F8" w:rsidP="00636060">
            <w:pPr>
              <w:numPr>
                <w:ilvl w:val="0"/>
                <w:numId w:val="5"/>
              </w:numPr>
              <w:tabs>
                <w:tab w:val="left" w:pos="567"/>
              </w:tabs>
              <w:contextualSpacing/>
              <w:rPr>
                <w:rFonts w:ascii="Arial" w:eastAsia="Calibri" w:hAnsi="Arial" w:cs="Arial"/>
                <w:bCs/>
                <w:iCs/>
                <w:sz w:val="20"/>
                <w:szCs w:val="20"/>
              </w:rPr>
            </w:pPr>
          </w:p>
        </w:tc>
        <w:tc>
          <w:tcPr>
            <w:tcW w:w="6944" w:type="dxa"/>
            <w:shd w:val="clear" w:color="auto" w:fill="auto"/>
            <w:hideMark/>
          </w:tcPr>
          <w:p w14:paraId="55573AA2"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arba jo atsakingas asmuo, nurodytas VPĮ 46 straipsnio 2 dalies 2 punkte</w:t>
            </w:r>
            <w:r w:rsidRPr="001B7E3B">
              <w:rPr>
                <w:rFonts w:ascii="Arial" w:eastAsia="Calibri" w:hAnsi="Arial" w:cs="Arial"/>
                <w:color w:val="FF0000"/>
                <w:sz w:val="20"/>
                <w:szCs w:val="20"/>
              </w:rPr>
              <w:t xml:space="preserve"> </w:t>
            </w:r>
            <w:r w:rsidRPr="001B7E3B">
              <w:rPr>
                <w:rFonts w:ascii="Arial" w:eastAsia="Calibri" w:hAnsi="Arial" w:cs="Arial"/>
                <w:color w:val="000000"/>
                <w:sz w:val="20"/>
                <w:szCs w:val="20"/>
              </w:rPr>
              <w:t>nuteistas už šią nusikalstamą veiką:</w:t>
            </w:r>
          </w:p>
          <w:p w14:paraId="0E7133BE" w14:textId="5D5B6041" w:rsidR="001950F8" w:rsidRPr="001B7E3B" w:rsidRDefault="001950F8" w:rsidP="00636060">
            <w:pPr>
              <w:tabs>
                <w:tab w:val="left" w:pos="286"/>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1)</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dalyvavimą nusikalstamame susivienijime, jo organizavimą ar vadovavimą jam; </w:t>
            </w:r>
          </w:p>
          <w:p w14:paraId="27DAC02A" w14:textId="15888B29"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2)</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kyšininkavimą, prekybą poveikiu, papirkimą; </w:t>
            </w:r>
          </w:p>
          <w:p w14:paraId="0E0AD152" w14:textId="324F6CCD"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4)</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nusikalstamą bankrotą; </w:t>
            </w:r>
          </w:p>
          <w:p w14:paraId="198FAF5F" w14:textId="272C963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5)</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teroristinį ir su teroristine veikla susijusį nusikaltimą; </w:t>
            </w:r>
          </w:p>
          <w:p w14:paraId="3847878F" w14:textId="748AC27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6)</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 xml:space="preserve">nusikalstamu būdu gauto turto legalizavimą; </w:t>
            </w:r>
          </w:p>
          <w:p w14:paraId="2B284DB2" w14:textId="0A5277C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7)</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prekybą žmonėmis, vaiko pirkimą arba pardavimą;</w:t>
            </w:r>
          </w:p>
          <w:p w14:paraId="443969D9" w14:textId="18CA5B46"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8)</w:t>
            </w:r>
            <w:r w:rsidR="00FE594B">
              <w:rPr>
                <w:rFonts w:ascii="Arial" w:eastAsia="Calibri" w:hAnsi="Arial" w:cs="Arial"/>
                <w:color w:val="000000"/>
                <w:sz w:val="20"/>
                <w:szCs w:val="20"/>
              </w:rPr>
              <w:t xml:space="preserve"> </w:t>
            </w:r>
            <w:r w:rsidRPr="001B7E3B">
              <w:rPr>
                <w:rFonts w:ascii="Arial" w:eastAsia="Calibri" w:hAnsi="Arial" w:cs="Arial"/>
                <w:color w:val="000000"/>
                <w:sz w:val="20"/>
                <w:szCs w:val="20"/>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1B7E3B" w:rsidRDefault="001950F8" w:rsidP="00636060">
            <w:pPr>
              <w:spacing w:before="100" w:beforeAutospacing="1" w:after="100" w:afterAutospacing="1"/>
              <w:rPr>
                <w:rFonts w:ascii="Arial" w:eastAsia="Calibri" w:hAnsi="Arial" w:cs="Arial"/>
                <w:color w:val="000000"/>
                <w:sz w:val="20"/>
                <w:szCs w:val="20"/>
                <w:u w:val="single"/>
              </w:rPr>
            </w:pPr>
            <w:r w:rsidRPr="001B7E3B">
              <w:rPr>
                <w:rFonts w:ascii="Arial" w:eastAsia="Calibri" w:hAnsi="Arial" w:cs="Arial"/>
                <w:color w:val="000000"/>
                <w:sz w:val="20"/>
                <w:szCs w:val="20"/>
              </w:rPr>
              <w:lastRenderedPageBreak/>
              <w:t xml:space="preserve"> </w:t>
            </w:r>
            <w:r w:rsidRPr="001B7E3B">
              <w:rPr>
                <w:rFonts w:ascii="Arial" w:eastAsia="Calibri" w:hAnsi="Arial" w:cs="Arial"/>
                <w:color w:val="000000"/>
                <w:sz w:val="20"/>
                <w:szCs w:val="20"/>
                <w:u w:val="single"/>
              </w:rPr>
              <w:t>Laikoma, kad tiekėjas arba jo atsakingas asmuo nuteistas už aukščiau nurodytą nusikalstamą veiką, kai dėl:</w:t>
            </w:r>
          </w:p>
          <w:p w14:paraId="02DD5BC3" w14:textId="77777777" w:rsidR="001950F8" w:rsidRPr="001B7E3B" w:rsidRDefault="001950F8" w:rsidP="00636060">
            <w:pPr>
              <w:spacing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0115F686" w14:textId="070EDB86" w:rsidR="001950F8" w:rsidRPr="001B7E3B" w:rsidRDefault="001950F8" w:rsidP="00636060">
            <w:pPr>
              <w:spacing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B0645C">
              <w:rPr>
                <w:rFonts w:ascii="Arial" w:eastAsia="Calibri" w:hAnsi="Arial" w:cs="Arial"/>
                <w:color w:val="000000"/>
                <w:sz w:val="20"/>
                <w:szCs w:val="20"/>
              </w:rPr>
              <w:t xml:space="preserve">struktūrinis </w:t>
            </w:r>
            <w:r w:rsidRPr="001B7E3B">
              <w:rPr>
                <w:rFonts w:ascii="Arial" w:eastAsia="Calibri" w:hAnsi="Arial" w:cs="Arial"/>
                <w:color w:val="000000"/>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(penkis) metus buvo priimtas ir įsiteisėjęs apkaltinamasis teismo nuosprendis ir šis asmuo turi neišnykusį ar nepanaikintą teistumą;</w:t>
            </w:r>
          </w:p>
          <w:p w14:paraId="429F2C61" w14:textId="17E2EAFB"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 3)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kita organizacija ar jos</w:t>
            </w:r>
            <w:r w:rsidR="00A760B2">
              <w:rPr>
                <w:rFonts w:ascii="Arial" w:eastAsia="Calibri" w:hAnsi="Arial" w:cs="Arial"/>
                <w:color w:val="000000"/>
                <w:sz w:val="20"/>
                <w:szCs w:val="20"/>
              </w:rPr>
              <w:t xml:space="preserve"> struktūrinis</w:t>
            </w:r>
            <w:r w:rsidRPr="001B7E3B">
              <w:rPr>
                <w:rFonts w:ascii="Arial" w:eastAsia="Calibri" w:hAnsi="Arial" w:cs="Arial"/>
                <w:color w:val="000000"/>
                <w:sz w:val="20"/>
                <w:szCs w:val="20"/>
              </w:rPr>
              <w:t xml:space="preserve"> padalinys, per pastaruosius 5 (penkis) metus buvo priimtas ir įsiteisėjęs apkaltinamasis teismo nuosprendis arba VPĮ 46 straipsnio 3 dalies atveju – galutinis administracinis sprendimas, jeigu toks sprendimas priimamas pagal tiekėjo šalies teisės aktų reikalavimus.</w:t>
            </w:r>
          </w:p>
          <w:p w14:paraId="6F764A77" w14:textId="77777777" w:rsidR="001950F8" w:rsidRPr="001B7E3B" w:rsidRDefault="001950F8" w:rsidP="00636060">
            <w:pPr>
              <w:tabs>
                <w:tab w:val="left" w:pos="851"/>
              </w:tabs>
              <w:jc w:val="both"/>
              <w:rPr>
                <w:rFonts w:ascii="Arial" w:eastAsia="Calibri" w:hAnsi="Arial" w:cs="Arial"/>
                <w:bCs/>
                <w:iCs/>
                <w:sz w:val="20"/>
                <w:szCs w:val="20"/>
              </w:rPr>
            </w:pPr>
          </w:p>
          <w:p w14:paraId="28139E09"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shd w:val="clear" w:color="auto" w:fill="auto"/>
            <w:hideMark/>
          </w:tcPr>
          <w:p w14:paraId="13A27AD7" w14:textId="77777777"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VPĮ 46 straipsnio 1 dalis.</w:t>
            </w:r>
          </w:p>
          <w:p w14:paraId="5B4F4D17" w14:textId="77777777" w:rsidR="001950F8" w:rsidRPr="001B7E3B" w:rsidRDefault="001950F8" w:rsidP="00636060">
            <w:pPr>
              <w:ind w:left="33"/>
              <w:rPr>
                <w:rFonts w:ascii="Arial" w:eastAsia="Calibri" w:hAnsi="Arial" w:cs="Arial"/>
                <w:color w:val="000000"/>
                <w:sz w:val="20"/>
                <w:szCs w:val="20"/>
              </w:rPr>
            </w:pPr>
          </w:p>
          <w:p w14:paraId="0C4D5409" w14:textId="77777777" w:rsidR="001950F8" w:rsidRPr="001B7E3B" w:rsidRDefault="001950F8" w:rsidP="00636060">
            <w:pPr>
              <w:ind w:left="33"/>
              <w:rPr>
                <w:rFonts w:ascii="Arial" w:eastAsia="Calibri" w:hAnsi="Arial" w:cs="Arial"/>
                <w:color w:val="000000"/>
                <w:sz w:val="20"/>
                <w:szCs w:val="20"/>
              </w:rPr>
            </w:pPr>
            <w:r w:rsidRPr="001B7E3B">
              <w:rPr>
                <w:rFonts w:ascii="Arial" w:eastAsia="Calibri" w:hAnsi="Arial" w:cs="Arial"/>
                <w:b/>
                <w:bCs/>
                <w:color w:val="000000"/>
                <w:sz w:val="20"/>
                <w:szCs w:val="20"/>
              </w:rPr>
              <w:t>EBVPD III dalies A1−A6 punktai.</w:t>
            </w:r>
            <w:r w:rsidRPr="001B7E3B">
              <w:rPr>
                <w:rFonts w:ascii="Arial" w:eastAsia="Calibri" w:hAnsi="Arial" w:cs="Arial"/>
                <w:color w:val="000000"/>
                <w:sz w:val="20"/>
                <w:szCs w:val="20"/>
              </w:rPr>
              <w:t xml:space="preserve"> </w:t>
            </w:r>
          </w:p>
          <w:p w14:paraId="0D9D873C" w14:textId="77777777" w:rsidR="001950F8" w:rsidRPr="001B7E3B" w:rsidRDefault="001950F8" w:rsidP="00636060">
            <w:pPr>
              <w:ind w:left="33"/>
              <w:rPr>
                <w:rFonts w:ascii="Arial" w:eastAsia="Calibri" w:hAnsi="Arial" w:cs="Arial"/>
                <w:color w:val="000000"/>
                <w:sz w:val="20"/>
                <w:szCs w:val="20"/>
              </w:rPr>
            </w:pPr>
          </w:p>
          <w:p w14:paraId="6F59B17B" w14:textId="4CB386AB" w:rsidR="001950F8" w:rsidRPr="001B7E3B" w:rsidRDefault="001950F8" w:rsidP="00636060">
            <w:pPr>
              <w:ind w:left="33"/>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D1 punktas.</w:t>
            </w:r>
          </w:p>
        </w:tc>
        <w:tc>
          <w:tcPr>
            <w:tcW w:w="1559" w:type="dxa"/>
            <w:shd w:val="clear" w:color="auto" w:fill="auto"/>
          </w:tcPr>
          <w:p w14:paraId="5EFAADB9"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51E77DBA" w14:textId="77777777" w:rsidR="001950F8" w:rsidRPr="001B7E3B" w:rsidRDefault="001950F8" w:rsidP="00636060">
            <w:pPr>
              <w:jc w:val="both"/>
              <w:rPr>
                <w:rFonts w:ascii="Arial" w:eastAsia="Calibri" w:hAnsi="Arial" w:cs="Arial"/>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sz w:val="20"/>
                <w:szCs w:val="20"/>
              </w:rPr>
              <w:t>:</w:t>
            </w:r>
          </w:p>
          <w:p w14:paraId="38CF3B83" w14:textId="77777777" w:rsidR="001950F8" w:rsidRPr="001B7E3B" w:rsidRDefault="001950F8" w:rsidP="00636060">
            <w:pPr>
              <w:jc w:val="both"/>
              <w:rPr>
                <w:rFonts w:ascii="Arial" w:eastAsia="Calibri" w:hAnsi="Arial" w:cs="Arial"/>
                <w:sz w:val="20"/>
                <w:szCs w:val="20"/>
              </w:rPr>
            </w:pPr>
          </w:p>
          <w:p w14:paraId="012ADC7F" w14:textId="77777777" w:rsidR="001950F8" w:rsidRPr="001B7E3B" w:rsidRDefault="001950F8" w:rsidP="00636060">
            <w:pPr>
              <w:pStyle w:val="ListParagraph"/>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Teismo išduotas išrašas iš teismo sprendimo (jei toks yra)</w:t>
            </w:r>
          </w:p>
          <w:p w14:paraId="6459A7A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82E394" w14:textId="77777777" w:rsidR="001950F8" w:rsidRPr="001B7E3B" w:rsidRDefault="001950F8" w:rsidP="00636060">
            <w:pPr>
              <w:pStyle w:val="ListParagraph"/>
              <w:numPr>
                <w:ilvl w:val="0"/>
                <w:numId w:val="25"/>
              </w:numPr>
              <w:tabs>
                <w:tab w:val="left" w:pos="1028"/>
              </w:tabs>
              <w:jc w:val="both"/>
              <w:rPr>
                <w:rFonts w:ascii="Arial" w:eastAsia="Calibri" w:hAnsi="Arial" w:cs="Arial"/>
                <w:sz w:val="20"/>
                <w:szCs w:val="20"/>
              </w:rPr>
            </w:pPr>
            <w:r w:rsidRPr="001B7E3B">
              <w:rPr>
                <w:rFonts w:ascii="Arial" w:eastAsia="Calibri" w:hAnsi="Arial" w:cs="Arial"/>
                <w:sz w:val="20"/>
                <w:szCs w:val="20"/>
              </w:rPr>
              <w:t>Informatikos ir ryšių departamento prie Lietuvos Respublikos vidaus reikalų ministerijos išduotas dokumentas</w:t>
            </w:r>
          </w:p>
          <w:p w14:paraId="5E61857F" w14:textId="77777777" w:rsidR="001950F8" w:rsidRPr="001B7E3B" w:rsidRDefault="001950F8" w:rsidP="00636060">
            <w:pPr>
              <w:jc w:val="both"/>
              <w:rPr>
                <w:rFonts w:ascii="Arial" w:eastAsia="Calibri" w:hAnsi="Arial" w:cs="Arial"/>
                <w:i/>
                <w:iCs/>
                <w:sz w:val="20"/>
                <w:szCs w:val="20"/>
              </w:rPr>
            </w:pPr>
            <w:r w:rsidRPr="001B7E3B">
              <w:rPr>
                <w:rFonts w:ascii="Arial" w:eastAsia="Calibri" w:hAnsi="Arial" w:cs="Arial"/>
                <w:i/>
                <w:iCs/>
                <w:sz w:val="20"/>
                <w:szCs w:val="20"/>
              </w:rPr>
              <w:t>arba</w:t>
            </w:r>
          </w:p>
          <w:p w14:paraId="5E4B4615" w14:textId="77777777" w:rsidR="001950F8" w:rsidRPr="001B7E3B" w:rsidRDefault="001950F8" w:rsidP="00636060">
            <w:pPr>
              <w:pStyle w:val="ListParagraph"/>
              <w:numPr>
                <w:ilvl w:val="0"/>
                <w:numId w:val="25"/>
              </w:numPr>
              <w:tabs>
                <w:tab w:val="left" w:pos="305"/>
                <w:tab w:val="left" w:pos="1028"/>
              </w:tabs>
              <w:jc w:val="both"/>
              <w:rPr>
                <w:rFonts w:ascii="Arial" w:eastAsia="Calibri" w:hAnsi="Arial" w:cs="Arial"/>
                <w:sz w:val="20"/>
                <w:szCs w:val="20"/>
              </w:rPr>
            </w:pPr>
            <w:r w:rsidRPr="001B7E3B">
              <w:rPr>
                <w:rFonts w:ascii="Arial" w:eastAsia="Calibri" w:hAnsi="Arial" w:cs="Arial"/>
                <w:sz w:val="20"/>
                <w:szCs w:val="20"/>
              </w:rPr>
              <w:t>Valstybės įmonės Registrų centras Lietuvos Respublikos Vyriausybės nustatyta tvarka išduotas dokumentas, patvirtinantis jungtinius kompetentingų institucijų tvarkomus duomenis.</w:t>
            </w:r>
          </w:p>
          <w:p w14:paraId="08CC7185" w14:textId="77777777" w:rsidR="001950F8" w:rsidRPr="001B7E3B" w:rsidRDefault="001950F8" w:rsidP="00636060">
            <w:pPr>
              <w:tabs>
                <w:tab w:val="left" w:pos="305"/>
              </w:tabs>
              <w:jc w:val="both"/>
              <w:rPr>
                <w:rFonts w:ascii="Arial" w:eastAsia="Calibri" w:hAnsi="Arial" w:cs="Arial"/>
                <w:sz w:val="20"/>
                <w:szCs w:val="20"/>
              </w:rPr>
            </w:pPr>
          </w:p>
          <w:p w14:paraId="262B9F4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užsienyje</w:t>
            </w:r>
            <w:r w:rsidRPr="001B7E3B">
              <w:rPr>
                <w:rFonts w:ascii="Arial" w:eastAsia="Calibri" w:hAnsi="Arial" w:cs="Arial"/>
                <w:b/>
                <w:bCs/>
                <w:sz w:val="20"/>
                <w:szCs w:val="20"/>
              </w:rPr>
              <w:t>:</w:t>
            </w:r>
          </w:p>
          <w:p w14:paraId="728A6E30" w14:textId="77777777" w:rsidR="001950F8" w:rsidRPr="001B7E3B" w:rsidRDefault="001950F8" w:rsidP="00636060">
            <w:pPr>
              <w:jc w:val="both"/>
              <w:rPr>
                <w:rFonts w:ascii="Arial" w:eastAsia="Calibri" w:hAnsi="Arial" w:cs="Arial"/>
                <w:b/>
                <w:bCs/>
                <w:sz w:val="20"/>
                <w:szCs w:val="20"/>
              </w:rPr>
            </w:pPr>
          </w:p>
          <w:p w14:paraId="43B209E5" w14:textId="77777777" w:rsidR="001950F8" w:rsidRPr="00D067FA" w:rsidRDefault="001950F8" w:rsidP="00636060">
            <w:pPr>
              <w:pStyle w:val="ListParagraph"/>
              <w:numPr>
                <w:ilvl w:val="0"/>
                <w:numId w:val="25"/>
              </w:numPr>
              <w:tabs>
                <w:tab w:val="left" w:pos="305"/>
                <w:tab w:val="left" w:pos="1028"/>
              </w:tabs>
              <w:jc w:val="both"/>
              <w:rPr>
                <w:rFonts w:ascii="Arial" w:eastAsia="Calibri" w:hAnsi="Arial" w:cs="Arial"/>
                <w:sz w:val="20"/>
                <w:szCs w:val="20"/>
              </w:rPr>
            </w:pPr>
            <w:r w:rsidRPr="00D067FA">
              <w:rPr>
                <w:rFonts w:ascii="Arial" w:eastAsia="Calibri" w:hAnsi="Arial" w:cs="Arial"/>
                <w:sz w:val="20"/>
                <w:szCs w:val="20"/>
              </w:rPr>
              <w:lastRenderedPageBreak/>
              <w:t xml:space="preserve">Atitinkamos užsienio šalies kompetentingos institucijos išduotas dokumentas </w:t>
            </w:r>
            <w:r w:rsidRPr="00D067FA">
              <w:rPr>
                <w:rFonts w:ascii="Arial" w:eastAsia="Calibri" w:hAnsi="Arial" w:cs="Arial"/>
                <w:b/>
                <w:bCs/>
                <w:color w:val="00B0F0"/>
                <w:sz w:val="20"/>
                <w:szCs w:val="20"/>
              </w:rPr>
              <w:t>²</w:t>
            </w:r>
            <w:r w:rsidRPr="00D067FA">
              <w:rPr>
                <w:rFonts w:ascii="Arial" w:eastAsia="Calibri" w:hAnsi="Arial" w:cs="Arial"/>
                <w:sz w:val="20"/>
                <w:szCs w:val="20"/>
              </w:rPr>
              <w:t>.</w:t>
            </w:r>
          </w:p>
          <w:p w14:paraId="203263BF" w14:textId="77777777" w:rsidR="001950F8" w:rsidRPr="001B7E3B" w:rsidRDefault="001950F8" w:rsidP="00636060">
            <w:pPr>
              <w:tabs>
                <w:tab w:val="left" w:pos="305"/>
              </w:tabs>
              <w:jc w:val="both"/>
              <w:rPr>
                <w:rFonts w:ascii="Arial" w:eastAsia="Calibri" w:hAnsi="Arial" w:cs="Arial"/>
                <w:sz w:val="20"/>
                <w:szCs w:val="20"/>
              </w:rPr>
            </w:pPr>
          </w:p>
          <w:p w14:paraId="482949CA" w14:textId="7777777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180 (vienas šimtas aštuoniasdešimt) dienų iki tos dienos, kai tiekėjas  Pirkimo vykdytojo prašymu turės pateikti pašalinimo pagrindų nebuvimą  įrodančius dokumentus.</w:t>
            </w:r>
          </w:p>
          <w:p w14:paraId="73009515" w14:textId="77777777" w:rsidR="001950F8" w:rsidRPr="001B7E3B" w:rsidRDefault="001950F8" w:rsidP="00636060">
            <w:pPr>
              <w:tabs>
                <w:tab w:val="left" w:pos="305"/>
              </w:tabs>
              <w:jc w:val="both"/>
              <w:rPr>
                <w:rFonts w:ascii="Arial" w:eastAsia="Calibri" w:hAnsi="Arial" w:cs="Arial"/>
                <w:sz w:val="20"/>
                <w:szCs w:val="20"/>
                <w:u w:val="single"/>
              </w:rPr>
            </w:pPr>
          </w:p>
          <w:p w14:paraId="78644A80"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3A8B04B7" w14:textId="77777777" w:rsidR="001950F8" w:rsidRPr="001B7E3B" w:rsidRDefault="001950F8" w:rsidP="00636060">
            <w:pPr>
              <w:jc w:val="both"/>
              <w:rPr>
                <w:rFonts w:ascii="Arial" w:eastAsia="Calibri" w:hAnsi="Arial" w:cs="Arial"/>
                <w:sz w:val="20"/>
                <w:szCs w:val="20"/>
                <w:u w:val="single"/>
                <w:lang w:eastAsia="lt-LT"/>
              </w:rPr>
            </w:pPr>
          </w:p>
          <w:p w14:paraId="0240AFD5"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lang w:eastAsia="lt-LT"/>
              </w:rPr>
              <w:t>Pateikiami elektroninėmis priemonėmis suformuoti dokumentai arba skaitmeninės dokumentų kopijos.</w:t>
            </w:r>
          </w:p>
        </w:tc>
      </w:tr>
      <w:tr w:rsidR="001950F8" w:rsidRPr="001B7E3B" w14:paraId="0EDB29D0" w14:textId="77777777" w:rsidTr="007340F8">
        <w:tc>
          <w:tcPr>
            <w:tcW w:w="14737" w:type="dxa"/>
            <w:gridSpan w:val="5"/>
            <w:shd w:val="clear" w:color="auto" w:fill="D9E2F3"/>
            <w:hideMark/>
          </w:tcPr>
          <w:p w14:paraId="32E17891" w14:textId="77777777" w:rsidR="001950F8" w:rsidRPr="001B7E3B" w:rsidRDefault="001950F8" w:rsidP="00636060">
            <w:pPr>
              <w:ind w:left="34"/>
              <w:jc w:val="both"/>
              <w:rPr>
                <w:rFonts w:ascii="Arial" w:eastAsia="Calibri" w:hAnsi="Arial" w:cs="Arial"/>
                <w:b/>
                <w:bCs/>
                <w:sz w:val="20"/>
                <w:szCs w:val="20"/>
              </w:rPr>
            </w:pPr>
            <w:r w:rsidRPr="001B7E3B">
              <w:rPr>
                <w:rFonts w:ascii="Arial" w:eastAsia="Calibri" w:hAnsi="Arial" w:cs="Arial"/>
                <w:b/>
                <w:bCs/>
                <w:iCs/>
                <w:sz w:val="20"/>
                <w:szCs w:val="20"/>
              </w:rPr>
              <w:lastRenderedPageBreak/>
              <w:t>B. Su mokesčių ar socialinio draudimo įmokų mokėjimu susiję pagrindai:</w:t>
            </w:r>
          </w:p>
        </w:tc>
      </w:tr>
      <w:tr w:rsidR="001950F8" w:rsidRPr="001B7E3B" w14:paraId="1B5A486C" w14:textId="77777777" w:rsidTr="00FA6722">
        <w:tc>
          <w:tcPr>
            <w:tcW w:w="567" w:type="dxa"/>
            <w:vMerge w:val="restart"/>
            <w:shd w:val="clear" w:color="auto" w:fill="auto"/>
          </w:tcPr>
          <w:p w14:paraId="08DFBE4F"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2.</w:t>
            </w:r>
          </w:p>
        </w:tc>
        <w:tc>
          <w:tcPr>
            <w:tcW w:w="6944" w:type="dxa"/>
            <w:vMerge w:val="restart"/>
            <w:shd w:val="clear" w:color="auto" w:fill="auto"/>
          </w:tcPr>
          <w:p w14:paraId="0A949F34"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02AC3618" w14:textId="2F25E1B2"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Laikoma, kad tiekėjas nuteistas už aukščiau nurodytą nusikalstamą veiką, kai dėl:</w:t>
            </w:r>
          </w:p>
          <w:p w14:paraId="23A3E84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1) tiekėjo, kuris yra </w:t>
            </w:r>
            <w:r w:rsidRPr="001B7E3B">
              <w:rPr>
                <w:rFonts w:ascii="Arial" w:eastAsia="Calibri" w:hAnsi="Arial" w:cs="Arial"/>
                <w:b/>
                <w:bCs/>
                <w:color w:val="000000"/>
                <w:sz w:val="20"/>
                <w:szCs w:val="20"/>
              </w:rPr>
              <w:t>fizinis asmuo</w:t>
            </w:r>
            <w:r w:rsidRPr="001B7E3B">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62130522" w14:textId="77AFF10B"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tiekėjo, kuris yra </w:t>
            </w:r>
            <w:r w:rsidRPr="001B7E3B">
              <w:rPr>
                <w:rFonts w:ascii="Arial" w:eastAsia="Calibri" w:hAnsi="Arial" w:cs="Arial"/>
                <w:b/>
                <w:bCs/>
                <w:color w:val="000000"/>
                <w:sz w:val="20"/>
                <w:szCs w:val="20"/>
              </w:rPr>
              <w:t>juridinis asmuo</w:t>
            </w:r>
            <w:r w:rsidRPr="001B7E3B">
              <w:rPr>
                <w:rFonts w:ascii="Arial" w:eastAsia="Calibri" w:hAnsi="Arial" w:cs="Arial"/>
                <w:color w:val="000000"/>
                <w:sz w:val="20"/>
                <w:szCs w:val="20"/>
              </w:rPr>
              <w:t xml:space="preserve">, kita organizacija ar jos </w:t>
            </w:r>
            <w:r w:rsidR="00CE0EC4">
              <w:rPr>
                <w:rFonts w:ascii="Arial" w:eastAsia="Calibri" w:hAnsi="Arial" w:cs="Arial"/>
                <w:color w:val="000000"/>
                <w:sz w:val="20"/>
                <w:szCs w:val="20"/>
              </w:rPr>
              <w:t xml:space="preserve">struktūrinis </w:t>
            </w:r>
            <w:r w:rsidRPr="001B7E3B">
              <w:rPr>
                <w:rFonts w:ascii="Arial" w:eastAsia="Calibri" w:hAnsi="Arial" w:cs="Arial"/>
                <w:color w:val="000000"/>
                <w:sz w:val="20"/>
                <w:szCs w:val="20"/>
              </w:rPr>
              <w:t>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0EB8E2ED" w14:textId="77777777" w:rsidR="001950F8" w:rsidRPr="001B7E3B" w:rsidRDefault="001950F8" w:rsidP="00636060">
            <w:pPr>
              <w:tabs>
                <w:tab w:val="left" w:pos="851"/>
              </w:tabs>
              <w:jc w:val="both"/>
              <w:rPr>
                <w:rFonts w:ascii="Arial" w:eastAsia="Calibri" w:hAnsi="Arial" w:cs="Arial"/>
                <w:color w:val="000000"/>
                <w:sz w:val="20"/>
                <w:szCs w:val="20"/>
              </w:rPr>
            </w:pPr>
          </w:p>
          <w:p w14:paraId="65E659B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Tačiau ši nuostata netaikoma, jeigu: </w:t>
            </w:r>
          </w:p>
          <w:p w14:paraId="510D97FA"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1) tiekėjas yra įsipareigojęs sumokėti mokesčius, įskaitant socialinio draudimo įmokas ir dėl to laikomas jau įvykdžiusiu šioje dalyje nurodytus įsipareigojimus; </w:t>
            </w:r>
          </w:p>
          <w:p w14:paraId="118C366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2) įsiskolinimo suma neviršija 50,00 Eur (penkiasdešimt eurų ir 00 ct); </w:t>
            </w:r>
          </w:p>
          <w:p w14:paraId="4B0ED193"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128ABFE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vMerge w:val="restart"/>
            <w:shd w:val="clear" w:color="auto" w:fill="auto"/>
          </w:tcPr>
          <w:p w14:paraId="6FF1EAE5"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3 dalis. </w:t>
            </w:r>
          </w:p>
          <w:p w14:paraId="2ECD4070" w14:textId="77777777" w:rsidR="001950F8" w:rsidRPr="001B7E3B" w:rsidRDefault="001950F8" w:rsidP="00636060">
            <w:pPr>
              <w:ind w:left="34"/>
              <w:rPr>
                <w:rFonts w:ascii="Arial" w:eastAsia="Calibri" w:hAnsi="Arial" w:cs="Arial"/>
                <w:color w:val="000000"/>
                <w:sz w:val="20"/>
                <w:szCs w:val="20"/>
              </w:rPr>
            </w:pPr>
          </w:p>
          <w:p w14:paraId="132DDC3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B1 ir B2 punktai.</w:t>
            </w:r>
          </w:p>
        </w:tc>
        <w:tc>
          <w:tcPr>
            <w:tcW w:w="1559" w:type="dxa"/>
            <w:vMerge w:val="restart"/>
            <w:shd w:val="clear" w:color="auto" w:fill="auto"/>
          </w:tcPr>
          <w:p w14:paraId="6166B194" w14:textId="77777777" w:rsidR="001950F8" w:rsidRPr="001B7E3B" w:rsidRDefault="001950F8" w:rsidP="00636060">
            <w:pPr>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p w14:paraId="3BB7550E" w14:textId="77777777" w:rsidR="001950F8" w:rsidRPr="001B7E3B" w:rsidRDefault="001950F8" w:rsidP="00636060">
            <w:pPr>
              <w:rPr>
                <w:rFonts w:ascii="Arial" w:eastAsia="Calibri" w:hAnsi="Arial" w:cs="Arial"/>
                <w:sz w:val="20"/>
                <w:szCs w:val="20"/>
              </w:rPr>
            </w:pPr>
          </w:p>
          <w:p w14:paraId="0346CF35" w14:textId="77777777" w:rsidR="001950F8" w:rsidRPr="001B7E3B" w:rsidRDefault="001950F8" w:rsidP="00636060">
            <w:pPr>
              <w:rPr>
                <w:rFonts w:ascii="Arial" w:eastAsia="Calibri" w:hAnsi="Arial" w:cs="Arial"/>
                <w:sz w:val="20"/>
                <w:szCs w:val="20"/>
              </w:rPr>
            </w:pPr>
          </w:p>
          <w:p w14:paraId="4E87E4EB" w14:textId="77777777" w:rsidR="001950F8" w:rsidRPr="001B7E3B" w:rsidRDefault="001950F8" w:rsidP="00636060">
            <w:pPr>
              <w:jc w:val="center"/>
              <w:rPr>
                <w:rFonts w:ascii="Arial" w:eastAsia="Calibri" w:hAnsi="Arial" w:cs="Arial"/>
                <w:sz w:val="20"/>
                <w:szCs w:val="20"/>
              </w:rPr>
            </w:pPr>
          </w:p>
        </w:tc>
        <w:tc>
          <w:tcPr>
            <w:tcW w:w="4252" w:type="dxa"/>
            <w:shd w:val="clear" w:color="auto" w:fill="auto"/>
          </w:tcPr>
          <w:p w14:paraId="4E65DBD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1) Dėl įsipareigojimų, susijusių su mokesčių mokėjimu</w:t>
            </w:r>
            <w:r w:rsidRPr="001B7E3B">
              <w:rPr>
                <w:rFonts w:ascii="Arial" w:eastAsia="Calibri" w:hAnsi="Arial" w:cs="Arial"/>
                <w:color w:val="000000"/>
                <w:sz w:val="20"/>
                <w:szCs w:val="20"/>
              </w:rPr>
              <w:t>:</w:t>
            </w:r>
          </w:p>
          <w:p w14:paraId="34AFE17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A69263C" w14:textId="77777777" w:rsidR="001950F8" w:rsidRPr="001B7E3B" w:rsidRDefault="001950F8" w:rsidP="00636060">
            <w:pPr>
              <w:pStyle w:val="ListParagraph"/>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0EECB8BF"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2A782EE9" w14:textId="77777777" w:rsidR="001950F8" w:rsidRPr="001B7E3B" w:rsidRDefault="001950F8" w:rsidP="00636060">
            <w:pPr>
              <w:pStyle w:val="ListParagraph"/>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Valstybinės mokesčių inspekcijos prie Lietuvos Respublikos finansų ministerijos išduotas dokumentas </w:t>
            </w:r>
          </w:p>
          <w:p w14:paraId="5FAC6AF9" w14:textId="77777777" w:rsidR="001950F8" w:rsidRPr="001B7E3B" w:rsidRDefault="001950F8" w:rsidP="00636060">
            <w:pPr>
              <w:jc w:val="both"/>
              <w:rPr>
                <w:rFonts w:ascii="Arial" w:eastAsia="Calibri" w:hAnsi="Arial" w:cs="Arial"/>
                <w:i/>
                <w:iCs/>
                <w:color w:val="000000"/>
                <w:sz w:val="20"/>
                <w:szCs w:val="20"/>
              </w:rPr>
            </w:pPr>
            <w:r w:rsidRPr="001B7E3B">
              <w:rPr>
                <w:rFonts w:ascii="Arial" w:eastAsia="Calibri" w:hAnsi="Arial" w:cs="Arial"/>
                <w:i/>
                <w:iCs/>
                <w:color w:val="000000"/>
                <w:sz w:val="20"/>
                <w:szCs w:val="20"/>
              </w:rPr>
              <w:t xml:space="preserve">arba </w:t>
            </w:r>
          </w:p>
          <w:p w14:paraId="7490B37C" w14:textId="77777777" w:rsidR="001950F8" w:rsidRPr="001B7E3B" w:rsidRDefault="001950F8" w:rsidP="00636060">
            <w:pPr>
              <w:pStyle w:val="ListParagraph"/>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Valstybės įmonės Registrų centras Lietuvos Respublikos Vyriausybės nustatyta tvarka išduotas </w:t>
            </w:r>
            <w:r w:rsidRPr="001B7E3B">
              <w:rPr>
                <w:rFonts w:ascii="Arial" w:eastAsia="Calibri" w:hAnsi="Arial" w:cs="Arial"/>
                <w:color w:val="000000"/>
                <w:sz w:val="20"/>
                <w:szCs w:val="20"/>
              </w:rPr>
              <w:lastRenderedPageBreak/>
              <w:t xml:space="preserve">dokumentas, patvirtinantis jungtinius kompetentingų institucijų tvarkomus duomenis. </w:t>
            </w:r>
          </w:p>
          <w:p w14:paraId="6E42A4DD" w14:textId="77777777" w:rsidR="001950F8" w:rsidRPr="001B7E3B" w:rsidRDefault="001950F8" w:rsidP="00636060">
            <w:pPr>
              <w:jc w:val="both"/>
              <w:rPr>
                <w:rFonts w:ascii="Arial" w:eastAsia="Calibri" w:hAnsi="Arial" w:cs="Arial"/>
                <w:color w:val="000000"/>
                <w:sz w:val="20"/>
                <w:szCs w:val="20"/>
              </w:rPr>
            </w:pPr>
          </w:p>
          <w:p w14:paraId="0DBBA634"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užsienyje</w:t>
            </w:r>
            <w:r w:rsidRPr="001B7E3B">
              <w:rPr>
                <w:rFonts w:ascii="Arial" w:eastAsia="Calibri" w:hAnsi="Arial" w:cs="Arial"/>
                <w:b/>
                <w:bCs/>
                <w:sz w:val="20"/>
                <w:szCs w:val="20"/>
              </w:rPr>
              <w:t>:</w:t>
            </w:r>
          </w:p>
          <w:p w14:paraId="72E3CC5D" w14:textId="77777777" w:rsidR="001950F8" w:rsidRPr="001B7E3B" w:rsidRDefault="001950F8" w:rsidP="00636060">
            <w:pPr>
              <w:jc w:val="both"/>
              <w:rPr>
                <w:rFonts w:ascii="Arial" w:eastAsia="Calibri" w:hAnsi="Arial" w:cs="Arial"/>
                <w:b/>
                <w:bCs/>
                <w:sz w:val="20"/>
                <w:szCs w:val="20"/>
              </w:rPr>
            </w:pPr>
          </w:p>
          <w:p w14:paraId="282403D2" w14:textId="77777777" w:rsidR="001950F8" w:rsidRPr="001B7E3B" w:rsidRDefault="001950F8" w:rsidP="00636060">
            <w:pPr>
              <w:pStyle w:val="ListParagraph"/>
              <w:numPr>
                <w:ilvl w:val="0"/>
                <w:numId w:val="25"/>
              </w:numPr>
              <w:tabs>
                <w:tab w:val="left" w:pos="1028"/>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institucijos išduotas  </w:t>
            </w:r>
            <w:r w:rsidRPr="00D067FA">
              <w:rPr>
                <w:rFonts w:ascii="Arial" w:eastAsia="Calibri" w:hAnsi="Arial" w:cs="Arial"/>
                <w:color w:val="000000"/>
                <w:sz w:val="20"/>
                <w:szCs w:val="20"/>
              </w:rPr>
              <w:t xml:space="preserve">dokumentas </w:t>
            </w:r>
            <w:r w:rsidRPr="00D067FA">
              <w:rPr>
                <w:rFonts w:ascii="Arial" w:eastAsia="Calibri" w:hAnsi="Arial" w:cs="Arial"/>
                <w:color w:val="5B9BD5"/>
                <w:sz w:val="20"/>
                <w:szCs w:val="20"/>
              </w:rPr>
              <w:t>²</w:t>
            </w:r>
            <w:r w:rsidRPr="00D067FA">
              <w:rPr>
                <w:rFonts w:ascii="Arial" w:eastAsia="Calibri" w:hAnsi="Arial" w:cs="Arial"/>
                <w:color w:val="000000"/>
                <w:sz w:val="20"/>
                <w:szCs w:val="20"/>
              </w:rPr>
              <w:t>.</w:t>
            </w:r>
          </w:p>
          <w:p w14:paraId="08B368D5" w14:textId="77777777" w:rsidR="001950F8" w:rsidRPr="001B7E3B" w:rsidRDefault="001950F8" w:rsidP="00636060">
            <w:pPr>
              <w:jc w:val="both"/>
              <w:rPr>
                <w:rFonts w:ascii="Arial" w:eastAsia="Calibri" w:hAnsi="Arial" w:cs="Arial"/>
                <w:color w:val="000000"/>
                <w:sz w:val="20"/>
                <w:szCs w:val="20"/>
              </w:rPr>
            </w:pPr>
          </w:p>
          <w:p w14:paraId="65C9692D" w14:textId="77777777"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7AD4CD38" w14:textId="77777777" w:rsidR="001950F8" w:rsidRPr="001B7E3B" w:rsidRDefault="001950F8" w:rsidP="00636060">
            <w:pPr>
              <w:ind w:left="33"/>
              <w:jc w:val="both"/>
              <w:rPr>
                <w:rFonts w:ascii="Arial" w:eastAsia="Calibri" w:hAnsi="Arial" w:cs="Arial"/>
                <w:b/>
                <w:sz w:val="20"/>
                <w:szCs w:val="20"/>
              </w:rPr>
            </w:pPr>
          </w:p>
          <w:p w14:paraId="50D1D06F" w14:textId="77777777" w:rsidR="001950F8" w:rsidRPr="001B7E3B" w:rsidRDefault="001950F8" w:rsidP="00636060">
            <w:pPr>
              <w:tabs>
                <w:tab w:val="left" w:pos="305"/>
              </w:tabs>
              <w:jc w:val="both"/>
              <w:rPr>
                <w:rFonts w:ascii="Arial" w:eastAsia="Calibri" w:hAnsi="Arial" w:cs="Arial"/>
                <w:sz w:val="20"/>
                <w:szCs w:val="20"/>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1C360C2A" w14:textId="77777777" w:rsidR="001950F8" w:rsidRPr="001B7E3B" w:rsidRDefault="001950F8" w:rsidP="00636060">
            <w:pPr>
              <w:jc w:val="both"/>
              <w:rPr>
                <w:rFonts w:ascii="Arial" w:eastAsia="Calibri" w:hAnsi="Arial" w:cs="Arial"/>
                <w:sz w:val="20"/>
                <w:szCs w:val="20"/>
                <w:lang w:eastAsia="lt-LT"/>
              </w:rPr>
            </w:pPr>
          </w:p>
          <w:p w14:paraId="607D78EE" w14:textId="77777777" w:rsidR="001950F8" w:rsidRPr="001B7E3B" w:rsidRDefault="001950F8" w:rsidP="00636060">
            <w:pPr>
              <w:jc w:val="both"/>
              <w:rPr>
                <w:rFonts w:ascii="Arial" w:eastAsia="Calibri" w:hAnsi="Arial" w:cs="Arial"/>
                <w:b/>
                <w:sz w:val="20"/>
                <w:szCs w:val="20"/>
              </w:rPr>
            </w:pPr>
            <w:r w:rsidRPr="001B7E3B">
              <w:rPr>
                <w:rFonts w:ascii="Arial" w:eastAsia="Calibri" w:hAnsi="Arial" w:cs="Arial"/>
                <w:sz w:val="20"/>
                <w:szCs w:val="20"/>
                <w:lang w:eastAsia="lt-LT"/>
              </w:rPr>
              <w:t>Pateikiami elektroninėmis priemonėmis suformuoti dokumentai arba skaitmeninės dokumentų kopijos.</w:t>
            </w:r>
          </w:p>
          <w:p w14:paraId="48951BDA" w14:textId="77777777" w:rsidR="001950F8" w:rsidRPr="001B7E3B" w:rsidRDefault="001950F8" w:rsidP="00636060">
            <w:pPr>
              <w:jc w:val="both"/>
              <w:rPr>
                <w:rFonts w:ascii="Arial" w:eastAsia="Calibri" w:hAnsi="Arial" w:cs="Arial"/>
                <w:b/>
                <w:bCs/>
                <w:sz w:val="20"/>
                <w:szCs w:val="20"/>
              </w:rPr>
            </w:pPr>
          </w:p>
        </w:tc>
      </w:tr>
      <w:tr w:rsidR="001950F8" w:rsidRPr="001B7E3B" w14:paraId="200C1065" w14:textId="77777777" w:rsidTr="00FA6722">
        <w:tc>
          <w:tcPr>
            <w:tcW w:w="567" w:type="dxa"/>
            <w:vMerge/>
            <w:shd w:val="clear" w:color="auto" w:fill="auto"/>
          </w:tcPr>
          <w:p w14:paraId="719922FC" w14:textId="77777777" w:rsidR="001950F8" w:rsidRPr="001B7E3B" w:rsidRDefault="001950F8" w:rsidP="00636060">
            <w:pPr>
              <w:pStyle w:val="ListParagraph"/>
              <w:numPr>
                <w:ilvl w:val="0"/>
                <w:numId w:val="6"/>
              </w:numPr>
              <w:tabs>
                <w:tab w:val="left" w:pos="567"/>
              </w:tabs>
              <w:ind w:hanging="686"/>
              <w:rPr>
                <w:rFonts w:ascii="Arial" w:eastAsia="Calibri" w:hAnsi="Arial" w:cs="Arial"/>
                <w:bCs/>
                <w:iCs/>
                <w:sz w:val="20"/>
                <w:szCs w:val="20"/>
              </w:rPr>
            </w:pPr>
          </w:p>
        </w:tc>
        <w:tc>
          <w:tcPr>
            <w:tcW w:w="6944" w:type="dxa"/>
            <w:vMerge/>
            <w:shd w:val="clear" w:color="auto" w:fill="auto"/>
          </w:tcPr>
          <w:p w14:paraId="1AE00FE4" w14:textId="77777777" w:rsidR="001950F8" w:rsidRPr="001B7E3B" w:rsidRDefault="001950F8" w:rsidP="00636060">
            <w:pPr>
              <w:tabs>
                <w:tab w:val="left" w:pos="851"/>
              </w:tabs>
              <w:jc w:val="both"/>
              <w:rPr>
                <w:rFonts w:ascii="Arial" w:eastAsia="Calibri" w:hAnsi="Arial" w:cs="Arial"/>
                <w:bCs/>
                <w:iCs/>
                <w:sz w:val="20"/>
                <w:szCs w:val="20"/>
              </w:rPr>
            </w:pPr>
          </w:p>
        </w:tc>
        <w:tc>
          <w:tcPr>
            <w:tcW w:w="1415" w:type="dxa"/>
            <w:vMerge/>
            <w:shd w:val="clear" w:color="auto" w:fill="auto"/>
          </w:tcPr>
          <w:p w14:paraId="20CE5880" w14:textId="77777777" w:rsidR="001950F8" w:rsidRPr="001B7E3B" w:rsidRDefault="001950F8" w:rsidP="00636060">
            <w:pPr>
              <w:ind w:left="34"/>
              <w:rPr>
                <w:rFonts w:ascii="Arial" w:eastAsia="Calibri" w:hAnsi="Arial" w:cs="Arial"/>
                <w:iCs/>
                <w:sz w:val="20"/>
                <w:szCs w:val="20"/>
              </w:rPr>
            </w:pPr>
          </w:p>
        </w:tc>
        <w:tc>
          <w:tcPr>
            <w:tcW w:w="1559" w:type="dxa"/>
            <w:vMerge/>
            <w:shd w:val="clear" w:color="auto" w:fill="auto"/>
          </w:tcPr>
          <w:p w14:paraId="2725E298" w14:textId="77777777" w:rsidR="001950F8" w:rsidRPr="001B7E3B" w:rsidRDefault="001950F8" w:rsidP="00636060">
            <w:pPr>
              <w:ind w:left="33"/>
              <w:jc w:val="both"/>
              <w:rPr>
                <w:rFonts w:ascii="Arial" w:eastAsia="Calibri" w:hAnsi="Arial" w:cs="Arial"/>
                <w:sz w:val="20"/>
                <w:szCs w:val="20"/>
              </w:rPr>
            </w:pPr>
          </w:p>
        </w:tc>
        <w:tc>
          <w:tcPr>
            <w:tcW w:w="4252" w:type="dxa"/>
            <w:shd w:val="clear" w:color="auto" w:fill="auto"/>
          </w:tcPr>
          <w:p w14:paraId="7372AE9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
                <w:bCs/>
                <w:color w:val="000000"/>
                <w:sz w:val="20"/>
                <w:szCs w:val="20"/>
              </w:rPr>
              <w:t>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Dėl įsipareigojimų, susijusių su socialinio draudimo įmokų mokėjimu</w:t>
            </w:r>
            <w:r w:rsidRPr="001B7E3B">
              <w:rPr>
                <w:rFonts w:ascii="Arial" w:eastAsia="Calibri" w:hAnsi="Arial" w:cs="Arial"/>
                <w:color w:val="000000"/>
                <w:sz w:val="20"/>
                <w:szCs w:val="20"/>
              </w:rPr>
              <w:t>:</w:t>
            </w:r>
          </w:p>
          <w:p w14:paraId="11A1D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kuris yra registruotas/ įsteigtas Lietuvos Respublikoje</w:t>
            </w:r>
            <w:r w:rsidRPr="001B7E3B">
              <w:rPr>
                <w:rFonts w:ascii="Arial" w:eastAsia="Calibri" w:hAnsi="Arial" w:cs="Arial"/>
                <w:b/>
                <w:bCs/>
                <w:sz w:val="20"/>
                <w:szCs w:val="20"/>
              </w:rPr>
              <w:t>:</w:t>
            </w:r>
          </w:p>
          <w:p w14:paraId="088BD4CE" w14:textId="77777777" w:rsidR="001950F8" w:rsidRPr="001B7E3B" w:rsidRDefault="001950F8" w:rsidP="00636060">
            <w:pPr>
              <w:jc w:val="both"/>
              <w:rPr>
                <w:rFonts w:ascii="Arial" w:eastAsia="Calibri" w:hAnsi="Arial" w:cs="Arial"/>
                <w:b/>
                <w:bCs/>
                <w:sz w:val="20"/>
                <w:szCs w:val="20"/>
              </w:rPr>
            </w:pPr>
          </w:p>
          <w:p w14:paraId="776F993B"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2.1)</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Juridinis asmuo:</w:t>
            </w:r>
          </w:p>
          <w:p w14:paraId="0F5667B2"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Nereikalaujama pateikti jokių šį reikalavimą įrodančių dokumentų. Pirkimo vykdytojas savarankiškai patikrina duomenis nacionalinėje duomenų bazėje, adresu </w:t>
            </w:r>
            <w:hyperlink r:id="rId8" w:history="1">
              <w:r w:rsidRPr="001B7E3B">
                <w:rPr>
                  <w:rStyle w:val="Hyperlink"/>
                  <w:rFonts w:ascii="Arial" w:eastAsia="Calibri" w:hAnsi="Arial" w:cs="Arial"/>
                  <w:sz w:val="20"/>
                  <w:szCs w:val="20"/>
                </w:rPr>
                <w:t>http://draudejai.sodra.lt/draudeju_viesi_duomenys/</w:t>
              </w:r>
            </w:hyperlink>
            <w:r w:rsidRPr="001B7E3B">
              <w:rPr>
                <w:rFonts w:ascii="Arial" w:eastAsia="Calibri" w:hAnsi="Arial" w:cs="Arial"/>
                <w:color w:val="000000"/>
                <w:sz w:val="20"/>
                <w:szCs w:val="20"/>
              </w:rPr>
              <w:t xml:space="preserve">. Jeigu dėl Valstybinio socialinio </w:t>
            </w:r>
            <w:r w:rsidRPr="001B7E3B">
              <w:rPr>
                <w:rFonts w:ascii="Arial" w:eastAsia="Calibri" w:hAnsi="Arial" w:cs="Arial"/>
                <w:color w:val="000000"/>
                <w:sz w:val="20"/>
                <w:szCs w:val="20"/>
              </w:rPr>
              <w:lastRenderedPageBreak/>
              <w:t xml:space="preserve">draudimo fondo valdybos (toliau – </w:t>
            </w:r>
            <w:r w:rsidRPr="001B7E3B">
              <w:rPr>
                <w:rFonts w:ascii="Arial" w:eastAsia="Calibri" w:hAnsi="Arial" w:cs="Arial"/>
                <w:b/>
                <w:bCs/>
                <w:color w:val="000000"/>
                <w:sz w:val="20"/>
                <w:szCs w:val="20"/>
              </w:rPr>
              <w:t>SODRA</w:t>
            </w:r>
            <w:r w:rsidRPr="001B7E3B">
              <w:rPr>
                <w:rFonts w:ascii="Arial" w:eastAsia="Calibri" w:hAnsi="Arial" w:cs="Arial"/>
                <w:color w:val="000000"/>
                <w:sz w:val="20"/>
                <w:szCs w:val="20"/>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1B7E3B">
              <w:rPr>
                <w:rFonts w:ascii="Arial" w:eastAsia="Calibri" w:hAnsi="Arial" w:cs="Arial"/>
                <w:i/>
                <w:iCs/>
                <w:color w:val="000000"/>
                <w:sz w:val="20"/>
                <w:szCs w:val="20"/>
              </w:rPr>
              <w:t>arba</w:t>
            </w:r>
            <w:r w:rsidRPr="001B7E3B">
              <w:rPr>
                <w:rFonts w:ascii="Arial" w:eastAsia="Calibri" w:hAnsi="Arial" w:cs="Arial"/>
                <w:color w:val="000000"/>
                <w:sz w:val="20"/>
                <w:szCs w:val="20"/>
              </w:rPr>
              <w:t xml:space="preserve"> valstybės įmonės Registrų centras Lietuvos Respublikos Vyriausybės nustatyta tvarka išduotą dokumentą, patvirtinantį jungtinius kompetentingų institucijų tvarkomus duomenis.</w:t>
            </w:r>
          </w:p>
          <w:p w14:paraId="00D4C380" w14:textId="77777777" w:rsidR="001950F8" w:rsidRPr="001B7E3B" w:rsidRDefault="001950F8" w:rsidP="00636060">
            <w:pPr>
              <w:jc w:val="both"/>
              <w:rPr>
                <w:rFonts w:ascii="Arial" w:eastAsia="Calibri" w:hAnsi="Arial" w:cs="Arial"/>
                <w:b/>
                <w:bCs/>
                <w:sz w:val="20"/>
                <w:szCs w:val="20"/>
              </w:rPr>
            </w:pPr>
          </w:p>
          <w:p w14:paraId="7D5CC2F0" w14:textId="77777777" w:rsidR="001950F8" w:rsidRPr="001B7E3B" w:rsidRDefault="001950F8" w:rsidP="00636060">
            <w:pPr>
              <w:jc w:val="both"/>
              <w:rPr>
                <w:rFonts w:ascii="Arial" w:eastAsia="Calibri" w:hAnsi="Arial" w:cs="Arial"/>
                <w:b/>
                <w:bCs/>
                <w:color w:val="000000"/>
                <w:sz w:val="20"/>
                <w:szCs w:val="20"/>
              </w:rPr>
            </w:pPr>
            <w:r w:rsidRPr="001B7E3B">
              <w:rPr>
                <w:rFonts w:ascii="Arial" w:eastAsia="Calibri" w:hAnsi="Arial" w:cs="Arial"/>
                <w:b/>
                <w:bCs/>
                <w:color w:val="000000"/>
                <w:sz w:val="20"/>
                <w:szCs w:val="20"/>
              </w:rPr>
              <w:t>2.2)</w:t>
            </w:r>
            <w:r w:rsidRPr="001B7E3B">
              <w:rPr>
                <w:rFonts w:ascii="Arial" w:eastAsia="Calibri" w:hAnsi="Arial" w:cs="Arial"/>
                <w:color w:val="000000"/>
                <w:sz w:val="20"/>
                <w:szCs w:val="20"/>
              </w:rPr>
              <w:t xml:space="preserve"> </w:t>
            </w:r>
            <w:r w:rsidRPr="001B7E3B">
              <w:rPr>
                <w:rFonts w:ascii="Arial" w:eastAsia="Calibri" w:hAnsi="Arial" w:cs="Arial"/>
                <w:b/>
                <w:bCs/>
                <w:color w:val="000000"/>
                <w:sz w:val="20"/>
                <w:szCs w:val="20"/>
              </w:rPr>
              <w:t>Fizinis asmuo:</w:t>
            </w:r>
          </w:p>
          <w:p w14:paraId="6AAF6F4A" w14:textId="77777777" w:rsidR="001950F8" w:rsidRPr="001B7E3B" w:rsidRDefault="001950F8" w:rsidP="00636060">
            <w:pPr>
              <w:pStyle w:val="ListParagraph"/>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išrašas iš teismo sprendimo (jei toks yra)</w:t>
            </w:r>
          </w:p>
          <w:p w14:paraId="674D6A3C" w14:textId="77777777" w:rsidR="001950F8" w:rsidRPr="001B7E3B" w:rsidRDefault="001950F8" w:rsidP="00636060">
            <w:pPr>
              <w:jc w:val="both"/>
              <w:rPr>
                <w:rFonts w:ascii="Arial" w:eastAsia="Calibri" w:hAnsi="Arial" w:cs="Arial"/>
                <w:b/>
                <w:bCs/>
                <w:i/>
                <w:iCs/>
                <w:color w:val="000000"/>
                <w:sz w:val="20"/>
                <w:szCs w:val="20"/>
              </w:rPr>
            </w:pPr>
            <w:r w:rsidRPr="001B7E3B">
              <w:rPr>
                <w:rFonts w:ascii="Arial" w:eastAsia="Calibri" w:hAnsi="Arial" w:cs="Arial"/>
                <w:b/>
                <w:bCs/>
                <w:i/>
                <w:iCs/>
                <w:color w:val="000000"/>
                <w:sz w:val="20"/>
                <w:szCs w:val="20"/>
              </w:rPr>
              <w:t>arba</w:t>
            </w:r>
          </w:p>
          <w:p w14:paraId="1FF15F68" w14:textId="77777777" w:rsidR="001950F8" w:rsidRPr="001B7E3B" w:rsidRDefault="001950F8" w:rsidP="00636060">
            <w:pPr>
              <w:pStyle w:val="ListParagraph"/>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SODROS išduotas dokumentas</w:t>
            </w:r>
          </w:p>
          <w:p w14:paraId="09E5E9EF" w14:textId="77777777" w:rsidR="001950F8" w:rsidRPr="001B7E3B" w:rsidRDefault="001950F8" w:rsidP="00636060">
            <w:pPr>
              <w:tabs>
                <w:tab w:val="left" w:pos="886"/>
              </w:tabs>
              <w:jc w:val="both"/>
              <w:rPr>
                <w:rFonts w:ascii="Arial" w:eastAsia="Calibri" w:hAnsi="Arial" w:cs="Arial"/>
                <w:color w:val="000000"/>
                <w:sz w:val="20"/>
                <w:szCs w:val="20"/>
              </w:rPr>
            </w:pPr>
            <w:r w:rsidRPr="001B7E3B">
              <w:rPr>
                <w:rFonts w:ascii="Arial" w:eastAsia="Calibri" w:hAnsi="Arial" w:cs="Arial"/>
                <w:i/>
                <w:iCs/>
                <w:color w:val="000000"/>
                <w:sz w:val="20"/>
                <w:szCs w:val="20"/>
              </w:rPr>
              <w:t>arba</w:t>
            </w:r>
          </w:p>
          <w:p w14:paraId="544C1E6F" w14:textId="77777777" w:rsidR="001950F8" w:rsidRPr="001B7E3B" w:rsidRDefault="001950F8" w:rsidP="00636060">
            <w:pPr>
              <w:pStyle w:val="ListParagraph"/>
              <w:numPr>
                <w:ilvl w:val="0"/>
                <w:numId w:val="25"/>
              </w:numPr>
              <w:tabs>
                <w:tab w:val="left" w:pos="886"/>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07387367" w14:textId="77777777" w:rsidR="001950F8" w:rsidRPr="001B7E3B" w:rsidRDefault="001950F8" w:rsidP="00636060">
            <w:pPr>
              <w:jc w:val="both"/>
              <w:rPr>
                <w:rFonts w:ascii="Arial" w:eastAsia="Calibri" w:hAnsi="Arial" w:cs="Arial"/>
                <w:color w:val="000000"/>
                <w:sz w:val="20"/>
                <w:szCs w:val="20"/>
              </w:rPr>
            </w:pPr>
          </w:p>
          <w:p w14:paraId="1BAFD93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
                <w:bCs/>
                <w:sz w:val="20"/>
                <w:szCs w:val="20"/>
              </w:rPr>
              <w:t>:</w:t>
            </w:r>
          </w:p>
          <w:p w14:paraId="442BC4B4" w14:textId="77777777" w:rsidR="001950F8" w:rsidRPr="001B7E3B" w:rsidRDefault="001950F8" w:rsidP="00636060">
            <w:pPr>
              <w:jc w:val="both"/>
              <w:rPr>
                <w:rFonts w:ascii="Arial" w:eastAsia="Calibri" w:hAnsi="Arial" w:cs="Arial"/>
                <w:b/>
                <w:bCs/>
                <w:sz w:val="20"/>
                <w:szCs w:val="20"/>
              </w:rPr>
            </w:pPr>
          </w:p>
          <w:p w14:paraId="5E26050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Atitinkamos užsienio šalies kompetentingos institucijos išduotas dokumentas </w:t>
            </w:r>
            <w:r w:rsidRPr="001B7E3B">
              <w:rPr>
                <w:rFonts w:ascii="Arial" w:eastAsia="Calibri" w:hAnsi="Arial" w:cs="Arial"/>
                <w:color w:val="00B0F0"/>
                <w:sz w:val="20"/>
                <w:szCs w:val="20"/>
              </w:rPr>
              <w:t>²</w:t>
            </w:r>
            <w:r w:rsidRPr="001B7E3B">
              <w:rPr>
                <w:rFonts w:ascii="Arial" w:eastAsia="Calibri" w:hAnsi="Arial" w:cs="Arial"/>
                <w:color w:val="000000"/>
                <w:sz w:val="20"/>
                <w:szCs w:val="20"/>
              </w:rPr>
              <w:t xml:space="preserve">. </w:t>
            </w:r>
          </w:p>
          <w:p w14:paraId="739CD7DA" w14:textId="77777777" w:rsidR="001950F8" w:rsidRPr="001B7E3B" w:rsidRDefault="001950F8" w:rsidP="00636060">
            <w:pPr>
              <w:jc w:val="both"/>
              <w:rPr>
                <w:rFonts w:ascii="Arial" w:eastAsia="Calibri" w:hAnsi="Arial" w:cs="Arial"/>
                <w:color w:val="000000"/>
                <w:sz w:val="20"/>
                <w:szCs w:val="20"/>
              </w:rPr>
            </w:pPr>
          </w:p>
          <w:p w14:paraId="6311CA5E" w14:textId="77777777" w:rsidR="001950F8" w:rsidRPr="001B7E3B" w:rsidRDefault="001950F8" w:rsidP="00636060">
            <w:pPr>
              <w:ind w:left="33"/>
              <w:jc w:val="both"/>
              <w:rPr>
                <w:rFonts w:ascii="Arial" w:eastAsia="Calibri" w:hAnsi="Arial" w:cs="Arial"/>
                <w:b/>
                <w:sz w:val="20"/>
                <w:szCs w:val="20"/>
              </w:rPr>
            </w:pPr>
            <w:r w:rsidRPr="001B7E3B">
              <w:rPr>
                <w:rFonts w:ascii="Arial" w:eastAsia="Calibri" w:hAnsi="Arial" w:cs="Arial"/>
                <w:sz w:val="20"/>
                <w:szCs w:val="20"/>
              </w:rPr>
              <w:t>Nurodyti dokumentai turi būti išduoti</w:t>
            </w:r>
            <w:r w:rsidRPr="001B7E3B">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3C8D61DF" w14:textId="77777777" w:rsidR="001950F8" w:rsidRPr="001B7E3B" w:rsidRDefault="001950F8" w:rsidP="00636060">
            <w:pPr>
              <w:jc w:val="both"/>
              <w:rPr>
                <w:rFonts w:ascii="Arial" w:eastAsia="Calibri" w:hAnsi="Arial" w:cs="Arial"/>
                <w:sz w:val="20"/>
                <w:szCs w:val="20"/>
              </w:rPr>
            </w:pPr>
          </w:p>
          <w:p w14:paraId="16F08D2B" w14:textId="77777777" w:rsidR="001950F8" w:rsidRPr="001B7E3B" w:rsidRDefault="001950F8" w:rsidP="00636060">
            <w:pPr>
              <w:jc w:val="both"/>
              <w:rPr>
                <w:rFonts w:ascii="Arial" w:eastAsia="Calibri" w:hAnsi="Arial" w:cs="Arial"/>
                <w:sz w:val="20"/>
                <w:szCs w:val="20"/>
                <w:u w:val="single"/>
              </w:rPr>
            </w:pPr>
            <w:r w:rsidRPr="001B7E3B">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1B7E3B">
              <w:rPr>
                <w:rFonts w:ascii="Arial" w:eastAsia="Calibri" w:hAnsi="Arial" w:cs="Arial"/>
                <w:sz w:val="20"/>
                <w:szCs w:val="20"/>
                <w:u w:val="single"/>
              </w:rPr>
              <w:t>.</w:t>
            </w:r>
          </w:p>
          <w:p w14:paraId="25646657" w14:textId="77777777" w:rsidR="001950F8" w:rsidRPr="001B7E3B" w:rsidRDefault="001950F8" w:rsidP="00636060">
            <w:pPr>
              <w:jc w:val="both"/>
              <w:rPr>
                <w:rFonts w:ascii="Arial" w:eastAsia="Calibri" w:hAnsi="Arial" w:cs="Arial"/>
                <w:sz w:val="20"/>
                <w:szCs w:val="20"/>
                <w:u w:val="single"/>
              </w:rPr>
            </w:pPr>
          </w:p>
          <w:p w14:paraId="17B6E888" w14:textId="77777777" w:rsidR="001950F8" w:rsidRPr="001B7E3B" w:rsidRDefault="001950F8" w:rsidP="00636060">
            <w:pPr>
              <w:jc w:val="both"/>
              <w:rPr>
                <w:rFonts w:ascii="Arial" w:eastAsia="Calibri" w:hAnsi="Arial" w:cs="Arial"/>
                <w:sz w:val="20"/>
                <w:szCs w:val="20"/>
                <w:lang w:eastAsia="lt-LT"/>
              </w:rPr>
            </w:pPr>
          </w:p>
          <w:p w14:paraId="5F036379"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sz w:val="20"/>
                <w:szCs w:val="20"/>
                <w:lang w:eastAsia="lt-LT"/>
              </w:rPr>
              <w:t>Pateikiami elektroninėmis priemonėmis suformuoti dokumentai arba skaitmeninės dokumentų kopijos.</w:t>
            </w:r>
          </w:p>
        </w:tc>
      </w:tr>
      <w:tr w:rsidR="001950F8" w:rsidRPr="001B7E3B" w14:paraId="1A502DDC" w14:textId="77777777" w:rsidTr="007340F8">
        <w:tc>
          <w:tcPr>
            <w:tcW w:w="14737" w:type="dxa"/>
            <w:gridSpan w:val="5"/>
            <w:shd w:val="clear" w:color="auto" w:fill="D9E2F3"/>
          </w:tcPr>
          <w:p w14:paraId="09DDBAB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rPr>
              <w:lastRenderedPageBreak/>
              <w:t>C</w:t>
            </w:r>
            <w:r w:rsidRPr="001B7E3B">
              <w:rPr>
                <w:rFonts w:ascii="Arial" w:eastAsia="Calibri" w:hAnsi="Arial" w:cs="Arial"/>
                <w:b/>
                <w:bCs/>
                <w:sz w:val="20"/>
                <w:szCs w:val="20"/>
                <w:shd w:val="clear" w:color="auto" w:fill="D9E2F3"/>
              </w:rPr>
              <w:t>. Su nemokumu, interesų konfliktu ar profesiniais nusižengimais susiję pagrindai:</w:t>
            </w:r>
          </w:p>
        </w:tc>
      </w:tr>
      <w:tr w:rsidR="001950F8" w:rsidRPr="001B7E3B" w14:paraId="3693A8AA" w14:textId="77777777" w:rsidTr="00FA6722">
        <w:tc>
          <w:tcPr>
            <w:tcW w:w="567" w:type="dxa"/>
            <w:shd w:val="clear" w:color="auto" w:fill="auto"/>
          </w:tcPr>
          <w:p w14:paraId="10FC19AE" w14:textId="77777777" w:rsidR="001950F8" w:rsidRPr="001B7E3B" w:rsidRDefault="001950F8" w:rsidP="00636060">
            <w:pPr>
              <w:tabs>
                <w:tab w:val="left" w:pos="345"/>
                <w:tab w:val="left" w:pos="567"/>
              </w:tabs>
              <w:ind w:left="34"/>
              <w:rPr>
                <w:rFonts w:ascii="Arial" w:eastAsia="Calibri" w:hAnsi="Arial" w:cs="Arial"/>
                <w:bCs/>
                <w:iCs/>
                <w:sz w:val="20"/>
                <w:szCs w:val="20"/>
              </w:rPr>
            </w:pPr>
            <w:r w:rsidRPr="001B7E3B">
              <w:rPr>
                <w:rFonts w:ascii="Arial" w:eastAsia="Calibri" w:hAnsi="Arial" w:cs="Arial"/>
                <w:color w:val="000000"/>
                <w:sz w:val="20"/>
                <w:szCs w:val="20"/>
              </w:rPr>
              <w:t>3.</w:t>
            </w:r>
          </w:p>
        </w:tc>
        <w:tc>
          <w:tcPr>
            <w:tcW w:w="6944" w:type="dxa"/>
            <w:shd w:val="clear" w:color="auto" w:fill="auto"/>
          </w:tcPr>
          <w:p w14:paraId="3271EA00" w14:textId="77777777" w:rsidR="001950F8" w:rsidRPr="001B7E3B" w:rsidRDefault="001950F8" w:rsidP="00636060">
            <w:pPr>
              <w:tabs>
                <w:tab w:val="left" w:pos="851"/>
              </w:tabs>
              <w:jc w:val="both"/>
              <w:rPr>
                <w:rFonts w:ascii="Arial" w:eastAsia="Calibri" w:hAnsi="Arial" w:cs="Arial"/>
                <w:bCs/>
                <w:iCs/>
                <w:sz w:val="20"/>
                <w:szCs w:val="20"/>
              </w:rPr>
            </w:pPr>
            <w:r w:rsidRPr="001B7E3B">
              <w:rPr>
                <w:rFonts w:ascii="Arial" w:eastAsia="Calibri" w:hAnsi="Arial" w:cs="Arial"/>
                <w:color w:val="000000"/>
                <w:sz w:val="20"/>
                <w:szCs w:val="20"/>
              </w:rPr>
              <w:t>Tiekėjas su kitais tiekėjais yra sudaręs susitarimų, kuriais siekiama iškreipti konkurenciją atliekamame Pirkime, ir Pirkimo vykdytojas dėl to turi įtikinamų duomenų.</w:t>
            </w:r>
          </w:p>
        </w:tc>
        <w:tc>
          <w:tcPr>
            <w:tcW w:w="1415" w:type="dxa"/>
            <w:shd w:val="clear" w:color="auto" w:fill="auto"/>
          </w:tcPr>
          <w:p w14:paraId="572AC7E8"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1 punktas. </w:t>
            </w:r>
          </w:p>
          <w:p w14:paraId="1F43FB2E" w14:textId="77777777" w:rsidR="001950F8" w:rsidRPr="001B7E3B" w:rsidRDefault="001950F8" w:rsidP="00636060">
            <w:pPr>
              <w:ind w:left="34"/>
              <w:rPr>
                <w:rFonts w:ascii="Arial" w:eastAsia="Calibri" w:hAnsi="Arial" w:cs="Arial"/>
                <w:color w:val="000000"/>
                <w:sz w:val="20"/>
                <w:szCs w:val="20"/>
              </w:rPr>
            </w:pPr>
          </w:p>
          <w:p w14:paraId="0E07DCC5" w14:textId="77777777" w:rsidR="001950F8" w:rsidRPr="001B7E3B" w:rsidRDefault="001950F8" w:rsidP="00636060">
            <w:pPr>
              <w:ind w:left="34"/>
              <w:rPr>
                <w:rFonts w:ascii="Arial" w:eastAsia="Calibri" w:hAnsi="Arial" w:cs="Arial"/>
                <w:color w:val="000000"/>
                <w:sz w:val="20"/>
                <w:szCs w:val="20"/>
              </w:rPr>
            </w:pPr>
            <w:r w:rsidRPr="001B7E3B">
              <w:rPr>
                <w:rFonts w:ascii="Arial" w:eastAsia="Calibri" w:hAnsi="Arial" w:cs="Arial"/>
                <w:b/>
                <w:bCs/>
                <w:color w:val="000000"/>
                <w:sz w:val="20"/>
                <w:szCs w:val="20"/>
              </w:rPr>
              <w:t>EBVPD III dalies C10 punktas</w:t>
            </w:r>
            <w:r w:rsidRPr="001B7E3B">
              <w:rPr>
                <w:rFonts w:ascii="Arial" w:eastAsia="Calibri" w:hAnsi="Arial" w:cs="Arial"/>
                <w:color w:val="000000"/>
                <w:sz w:val="20"/>
                <w:szCs w:val="20"/>
              </w:rPr>
              <w:t>.</w:t>
            </w:r>
          </w:p>
        </w:tc>
        <w:tc>
          <w:tcPr>
            <w:tcW w:w="1559" w:type="dxa"/>
            <w:shd w:val="clear" w:color="auto" w:fill="auto"/>
          </w:tcPr>
          <w:p w14:paraId="5EAD28DD"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3405821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25BD9EF" w14:textId="77777777" w:rsidR="001950F8" w:rsidRPr="001B7E3B" w:rsidRDefault="001950F8" w:rsidP="00636060">
            <w:pPr>
              <w:jc w:val="both"/>
              <w:rPr>
                <w:rFonts w:ascii="Arial" w:eastAsia="Calibri" w:hAnsi="Arial" w:cs="Arial"/>
                <w:color w:val="000000"/>
                <w:sz w:val="20"/>
                <w:szCs w:val="20"/>
              </w:rPr>
            </w:pPr>
          </w:p>
          <w:p w14:paraId="28C4872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681E180"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0FB4A86C" w14:textId="77777777" w:rsidR="001950F8" w:rsidRPr="001B7E3B" w:rsidRDefault="001950F8" w:rsidP="00636060">
            <w:pPr>
              <w:jc w:val="both"/>
              <w:rPr>
                <w:rFonts w:ascii="Arial" w:eastAsia="Calibri" w:hAnsi="Arial" w:cs="Arial"/>
                <w:bCs/>
                <w:iCs/>
                <w:sz w:val="20"/>
                <w:szCs w:val="20"/>
              </w:rPr>
            </w:pPr>
          </w:p>
          <w:p w14:paraId="20ADDE33"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9320F63" w14:textId="77777777" w:rsidR="001950F8" w:rsidRPr="001B7E3B" w:rsidRDefault="001950F8" w:rsidP="00636060">
            <w:pPr>
              <w:jc w:val="both"/>
              <w:rPr>
                <w:rFonts w:ascii="Arial" w:eastAsia="Calibri" w:hAnsi="Arial" w:cs="Arial"/>
                <w:b/>
                <w:bCs/>
                <w:sz w:val="20"/>
                <w:szCs w:val="20"/>
                <w:u w:val="single"/>
              </w:rPr>
            </w:pPr>
          </w:p>
          <w:p w14:paraId="2085200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E2AAF4B" w14:textId="77777777" w:rsidR="001950F8" w:rsidRPr="001B7E3B" w:rsidRDefault="001950F8" w:rsidP="00636060">
            <w:pPr>
              <w:jc w:val="both"/>
              <w:rPr>
                <w:rFonts w:ascii="Arial" w:eastAsia="Calibri" w:hAnsi="Arial" w:cs="Arial"/>
                <w:b/>
                <w:bCs/>
                <w:sz w:val="20"/>
                <w:szCs w:val="20"/>
              </w:rPr>
            </w:pPr>
          </w:p>
        </w:tc>
      </w:tr>
      <w:tr w:rsidR="001950F8" w:rsidRPr="001B7E3B" w14:paraId="2A4C7AE5" w14:textId="77777777" w:rsidTr="00FA6722">
        <w:tc>
          <w:tcPr>
            <w:tcW w:w="567" w:type="dxa"/>
            <w:shd w:val="clear" w:color="auto" w:fill="auto"/>
          </w:tcPr>
          <w:p w14:paraId="59BA421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4.</w:t>
            </w:r>
          </w:p>
        </w:tc>
        <w:tc>
          <w:tcPr>
            <w:tcW w:w="6944" w:type="dxa"/>
            <w:shd w:val="clear" w:color="auto" w:fill="auto"/>
          </w:tcPr>
          <w:p w14:paraId="59877A39"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415" w:type="dxa"/>
            <w:shd w:val="clear" w:color="auto" w:fill="auto"/>
          </w:tcPr>
          <w:p w14:paraId="3D68CA2E"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2 punktas. </w:t>
            </w:r>
          </w:p>
          <w:p w14:paraId="782108A5" w14:textId="77777777" w:rsidR="001950F8" w:rsidRPr="001B7E3B" w:rsidRDefault="001950F8" w:rsidP="00636060">
            <w:pPr>
              <w:ind w:left="34"/>
              <w:rPr>
                <w:rFonts w:ascii="Arial" w:eastAsia="Calibri" w:hAnsi="Arial" w:cs="Arial"/>
                <w:color w:val="000000"/>
                <w:sz w:val="20"/>
                <w:szCs w:val="20"/>
              </w:rPr>
            </w:pPr>
          </w:p>
          <w:p w14:paraId="26559C27"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C12 punktas.</w:t>
            </w:r>
          </w:p>
        </w:tc>
        <w:tc>
          <w:tcPr>
            <w:tcW w:w="1559" w:type="dxa"/>
            <w:shd w:val="clear" w:color="auto" w:fill="auto"/>
          </w:tcPr>
          <w:p w14:paraId="3D544189"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6462F58A"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4372A7FE" w14:textId="77777777" w:rsidR="001950F8" w:rsidRPr="001B7E3B" w:rsidRDefault="001950F8" w:rsidP="00636060">
            <w:pPr>
              <w:jc w:val="both"/>
              <w:rPr>
                <w:rFonts w:ascii="Arial" w:eastAsia="Calibri" w:hAnsi="Arial" w:cs="Arial"/>
                <w:color w:val="000000"/>
                <w:sz w:val="20"/>
                <w:szCs w:val="20"/>
              </w:rPr>
            </w:pPr>
          </w:p>
          <w:p w14:paraId="20A3949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3E882C1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0911246A" w14:textId="77777777" w:rsidR="001950F8" w:rsidRPr="001B7E3B" w:rsidRDefault="001950F8" w:rsidP="00636060">
            <w:pPr>
              <w:jc w:val="both"/>
              <w:rPr>
                <w:rFonts w:ascii="Arial" w:eastAsia="Calibri" w:hAnsi="Arial" w:cs="Arial"/>
                <w:bCs/>
                <w:iCs/>
                <w:sz w:val="20"/>
                <w:szCs w:val="20"/>
              </w:rPr>
            </w:pPr>
          </w:p>
          <w:p w14:paraId="71AE9BB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
                <w:bCs/>
                <w:sz w:val="20"/>
                <w:szCs w:val="20"/>
                <w:u w:val="single"/>
              </w:rPr>
              <w:t>Subjektas (juridinis ar fizinis asmuo), kuris yra registruotas/ įsteigtas užsienyje:</w:t>
            </w:r>
            <w:r w:rsidRPr="001B7E3B">
              <w:rPr>
                <w:rFonts w:ascii="Arial" w:eastAsia="Calibri" w:hAnsi="Arial" w:cs="Arial"/>
                <w:bCs/>
                <w:iCs/>
                <w:sz w:val="20"/>
                <w:szCs w:val="20"/>
              </w:rPr>
              <w:t xml:space="preserve"> </w:t>
            </w:r>
          </w:p>
          <w:p w14:paraId="5299D2CA" w14:textId="77777777" w:rsidR="001950F8" w:rsidRPr="001B7E3B" w:rsidRDefault="001950F8" w:rsidP="00636060">
            <w:pPr>
              <w:jc w:val="both"/>
              <w:rPr>
                <w:rFonts w:ascii="Arial" w:eastAsia="Calibri" w:hAnsi="Arial" w:cs="Arial"/>
                <w:bCs/>
                <w:iCs/>
                <w:sz w:val="20"/>
                <w:szCs w:val="20"/>
              </w:rPr>
            </w:pPr>
          </w:p>
          <w:p w14:paraId="72387881"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B73E6FE" w14:textId="77777777" w:rsidR="001950F8" w:rsidRPr="001B7E3B" w:rsidRDefault="001950F8" w:rsidP="00636060">
            <w:pPr>
              <w:jc w:val="both"/>
              <w:rPr>
                <w:rFonts w:ascii="Arial" w:eastAsia="Calibri" w:hAnsi="Arial" w:cs="Arial"/>
                <w:bCs/>
                <w:iCs/>
                <w:sz w:val="20"/>
                <w:szCs w:val="20"/>
              </w:rPr>
            </w:pPr>
          </w:p>
          <w:p w14:paraId="2871A17A" w14:textId="77777777" w:rsidR="001950F8" w:rsidRPr="001B7E3B" w:rsidRDefault="001950F8" w:rsidP="00636060">
            <w:pPr>
              <w:jc w:val="both"/>
              <w:rPr>
                <w:rFonts w:ascii="Arial" w:eastAsia="Calibri" w:hAnsi="Arial" w:cs="Arial"/>
                <w:bCs/>
                <w:iCs/>
                <w:sz w:val="20"/>
                <w:szCs w:val="20"/>
              </w:rPr>
            </w:pPr>
          </w:p>
        </w:tc>
      </w:tr>
      <w:tr w:rsidR="001950F8" w:rsidRPr="001B7E3B" w14:paraId="678595EF" w14:textId="77777777" w:rsidTr="00FA6722">
        <w:tc>
          <w:tcPr>
            <w:tcW w:w="567" w:type="dxa"/>
            <w:shd w:val="clear" w:color="auto" w:fill="auto"/>
          </w:tcPr>
          <w:p w14:paraId="53137829"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5.</w:t>
            </w:r>
          </w:p>
        </w:tc>
        <w:tc>
          <w:tcPr>
            <w:tcW w:w="6944" w:type="dxa"/>
            <w:shd w:val="clear" w:color="auto" w:fill="auto"/>
          </w:tcPr>
          <w:p w14:paraId="2CF595FC"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Pažeista konkurencija, kaip nustatyta VPĮ 27 straipsnio 3 ir 4 dalyse, ir atitinkamos padėties negalima ištaisyti.</w:t>
            </w:r>
          </w:p>
        </w:tc>
        <w:tc>
          <w:tcPr>
            <w:tcW w:w="1415" w:type="dxa"/>
            <w:shd w:val="clear" w:color="auto" w:fill="auto"/>
          </w:tcPr>
          <w:p w14:paraId="6487BD43"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3 punktas. </w:t>
            </w:r>
          </w:p>
          <w:p w14:paraId="46748F94" w14:textId="77777777" w:rsidR="001950F8" w:rsidRPr="001B7E3B" w:rsidRDefault="001950F8" w:rsidP="00636060">
            <w:pPr>
              <w:ind w:left="34"/>
              <w:rPr>
                <w:rFonts w:ascii="Arial" w:eastAsia="Calibri" w:hAnsi="Arial" w:cs="Arial"/>
                <w:color w:val="000000"/>
                <w:sz w:val="20"/>
                <w:szCs w:val="20"/>
              </w:rPr>
            </w:pPr>
          </w:p>
          <w:p w14:paraId="00B4EB4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C13 punktas.</w:t>
            </w:r>
          </w:p>
        </w:tc>
        <w:tc>
          <w:tcPr>
            <w:tcW w:w="1559" w:type="dxa"/>
            <w:shd w:val="clear" w:color="auto" w:fill="auto"/>
          </w:tcPr>
          <w:p w14:paraId="37B1987E"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3333F3FD"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B240A86" w14:textId="77777777" w:rsidR="001950F8" w:rsidRPr="001B7E3B" w:rsidRDefault="001950F8" w:rsidP="00636060">
            <w:pPr>
              <w:jc w:val="both"/>
              <w:rPr>
                <w:rFonts w:ascii="Arial" w:eastAsia="Calibri" w:hAnsi="Arial" w:cs="Arial"/>
                <w:color w:val="000000"/>
                <w:sz w:val="20"/>
                <w:szCs w:val="20"/>
              </w:rPr>
            </w:pPr>
          </w:p>
          <w:p w14:paraId="60B499CF"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B7D800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68A5609C" w14:textId="77777777" w:rsidR="001950F8" w:rsidRPr="001B7E3B" w:rsidRDefault="001950F8" w:rsidP="00636060">
            <w:pPr>
              <w:jc w:val="both"/>
              <w:rPr>
                <w:rFonts w:ascii="Arial" w:eastAsia="Calibri" w:hAnsi="Arial" w:cs="Arial"/>
                <w:bCs/>
                <w:iCs/>
                <w:sz w:val="20"/>
                <w:szCs w:val="20"/>
              </w:rPr>
            </w:pPr>
          </w:p>
          <w:p w14:paraId="2B78393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E38703D" w14:textId="77777777" w:rsidR="001950F8" w:rsidRPr="001B7E3B" w:rsidRDefault="001950F8" w:rsidP="00636060">
            <w:pPr>
              <w:jc w:val="both"/>
              <w:rPr>
                <w:rFonts w:ascii="Arial" w:eastAsia="Calibri" w:hAnsi="Arial" w:cs="Arial"/>
                <w:b/>
                <w:bCs/>
                <w:sz w:val="20"/>
                <w:szCs w:val="20"/>
                <w:u w:val="single"/>
              </w:rPr>
            </w:pPr>
          </w:p>
          <w:p w14:paraId="1636ABE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4A6D8B4B" w14:textId="77777777" w:rsidR="001950F8" w:rsidRPr="001B7E3B" w:rsidRDefault="001950F8" w:rsidP="00636060">
            <w:pPr>
              <w:jc w:val="both"/>
              <w:rPr>
                <w:rFonts w:ascii="Arial" w:eastAsia="Calibri" w:hAnsi="Arial" w:cs="Arial"/>
                <w:bCs/>
                <w:iCs/>
                <w:sz w:val="20"/>
                <w:szCs w:val="20"/>
              </w:rPr>
            </w:pPr>
          </w:p>
        </w:tc>
      </w:tr>
      <w:tr w:rsidR="001950F8" w:rsidRPr="001B7E3B" w14:paraId="6324D429" w14:textId="77777777" w:rsidTr="00FA6722">
        <w:tc>
          <w:tcPr>
            <w:tcW w:w="567" w:type="dxa"/>
            <w:shd w:val="clear" w:color="auto" w:fill="auto"/>
          </w:tcPr>
          <w:p w14:paraId="0AD5DBED"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 xml:space="preserve">6. </w:t>
            </w:r>
          </w:p>
        </w:tc>
        <w:tc>
          <w:tcPr>
            <w:tcW w:w="6944" w:type="dxa"/>
            <w:shd w:val="clear" w:color="auto" w:fill="auto"/>
          </w:tcPr>
          <w:p w14:paraId="4962CE5E"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procedūrų metu nuslėpė informaciją ar pateikė melagingą informaciją apie atitiktį VPĮ 46 ir 47 straipsniuose nustatytiems reikalavimams, ir Pirkimo vykdytojas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5" w:type="dxa"/>
            <w:shd w:val="clear" w:color="auto" w:fill="auto"/>
          </w:tcPr>
          <w:p w14:paraId="6E93B99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4 punktas. </w:t>
            </w:r>
          </w:p>
          <w:p w14:paraId="344501EC" w14:textId="77777777" w:rsidR="001950F8" w:rsidRPr="001B7E3B" w:rsidRDefault="001950F8" w:rsidP="00636060">
            <w:pPr>
              <w:ind w:left="34"/>
              <w:rPr>
                <w:rFonts w:ascii="Arial" w:eastAsia="Calibri" w:hAnsi="Arial" w:cs="Arial"/>
                <w:color w:val="000000"/>
                <w:sz w:val="20"/>
                <w:szCs w:val="20"/>
              </w:rPr>
            </w:pPr>
          </w:p>
          <w:p w14:paraId="566789A2"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shd w:val="clear" w:color="auto" w:fill="auto"/>
          </w:tcPr>
          <w:p w14:paraId="5D17EFF4"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7A5D5740"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69E93CDD" w14:textId="77777777" w:rsidR="001950F8" w:rsidRPr="001B7E3B" w:rsidRDefault="001950F8" w:rsidP="00636060">
            <w:pPr>
              <w:jc w:val="both"/>
              <w:rPr>
                <w:rFonts w:ascii="Arial" w:eastAsia="Calibri" w:hAnsi="Arial" w:cs="Arial"/>
                <w:color w:val="000000"/>
                <w:sz w:val="20"/>
                <w:szCs w:val="20"/>
              </w:rPr>
            </w:pPr>
          </w:p>
          <w:p w14:paraId="33D0EBFD"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0FA0C7E"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43BE37D5" w14:textId="77777777" w:rsidR="001950F8" w:rsidRPr="001B7E3B" w:rsidRDefault="001950F8" w:rsidP="00636060">
            <w:pPr>
              <w:jc w:val="both"/>
              <w:rPr>
                <w:rFonts w:ascii="Arial" w:eastAsia="Calibri" w:hAnsi="Arial" w:cs="Arial"/>
                <w:bCs/>
                <w:iCs/>
                <w:sz w:val="20"/>
                <w:szCs w:val="20"/>
              </w:rPr>
            </w:pPr>
          </w:p>
          <w:p w14:paraId="7370BC2B"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57DBB016" w:rsidR="001950F8" w:rsidRDefault="001A5349" w:rsidP="00636060">
            <w:pPr>
              <w:jc w:val="both"/>
              <w:rPr>
                <w:rStyle w:val="Hyperlink"/>
                <w:rFonts w:ascii="Arial" w:eastAsia="Calibri" w:hAnsi="Arial" w:cs="Arial"/>
                <w:sz w:val="20"/>
                <w:szCs w:val="20"/>
              </w:rPr>
            </w:pPr>
            <w:r w:rsidRPr="001A5349">
              <w:t>https://vpt.lrv.lt/lt/nuorodos/kiti-duomenys/powerbi/melaginga-informacija-pateikusiu-tiekeju-sarasas-3/</w:t>
            </w:r>
          </w:p>
          <w:p w14:paraId="3BB7600F" w14:textId="77777777" w:rsidR="000E1FB9" w:rsidRPr="001B7E3B" w:rsidRDefault="000E1FB9" w:rsidP="00636060">
            <w:pPr>
              <w:jc w:val="both"/>
              <w:rPr>
                <w:rStyle w:val="Hyperlink"/>
                <w:rFonts w:ascii="Arial" w:eastAsia="Calibri" w:hAnsi="Arial" w:cs="Arial"/>
                <w:sz w:val="20"/>
                <w:szCs w:val="20"/>
              </w:rPr>
            </w:pPr>
          </w:p>
          <w:p w14:paraId="099BD1C0"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39CA56A4" w14:textId="77777777" w:rsidR="001950F8" w:rsidRPr="001B7E3B" w:rsidRDefault="001950F8" w:rsidP="00636060">
            <w:pPr>
              <w:jc w:val="both"/>
              <w:rPr>
                <w:rFonts w:ascii="Arial" w:eastAsia="Calibri" w:hAnsi="Arial" w:cs="Arial"/>
                <w:color w:val="000000"/>
                <w:sz w:val="20"/>
                <w:szCs w:val="20"/>
              </w:rPr>
            </w:pPr>
          </w:p>
          <w:p w14:paraId="226AABA5"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Užtenka pateikto EBVPD.</w:t>
            </w:r>
          </w:p>
          <w:p w14:paraId="71479927" w14:textId="77777777" w:rsidR="001950F8" w:rsidRPr="001B7E3B" w:rsidRDefault="001950F8" w:rsidP="00636060">
            <w:pPr>
              <w:jc w:val="both"/>
              <w:rPr>
                <w:rFonts w:ascii="Arial" w:eastAsia="Calibri" w:hAnsi="Arial" w:cs="Arial"/>
                <w:b/>
                <w:bCs/>
                <w:sz w:val="20"/>
                <w:szCs w:val="20"/>
                <w:highlight w:val="cyan"/>
              </w:rPr>
            </w:pPr>
          </w:p>
          <w:p w14:paraId="62CB608E" w14:textId="77777777" w:rsidR="001950F8" w:rsidRPr="001B7E3B" w:rsidRDefault="001950F8" w:rsidP="00636060">
            <w:pPr>
              <w:jc w:val="both"/>
              <w:rPr>
                <w:rFonts w:ascii="Arial" w:eastAsia="Calibri" w:hAnsi="Arial" w:cs="Arial"/>
                <w:b/>
                <w:bCs/>
                <w:sz w:val="20"/>
                <w:szCs w:val="20"/>
                <w:highlight w:val="cyan"/>
              </w:rPr>
            </w:pPr>
          </w:p>
          <w:p w14:paraId="2F441D4D"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23F166CF" w14:textId="77777777" w:rsidTr="00FA6722">
        <w:tc>
          <w:tcPr>
            <w:tcW w:w="567" w:type="dxa"/>
            <w:shd w:val="clear" w:color="auto" w:fill="auto"/>
          </w:tcPr>
          <w:p w14:paraId="16EC03C9" w14:textId="77777777" w:rsidR="001950F8" w:rsidRPr="001B7E3B" w:rsidRDefault="001950F8" w:rsidP="00636060">
            <w:pPr>
              <w:tabs>
                <w:tab w:val="left" w:pos="345"/>
                <w:tab w:val="left" w:pos="567"/>
              </w:tabs>
              <w:rPr>
                <w:rFonts w:ascii="Arial" w:eastAsia="Calibri" w:hAnsi="Arial" w:cs="Arial"/>
                <w:color w:val="000000"/>
                <w:sz w:val="20"/>
                <w:szCs w:val="20"/>
              </w:rPr>
            </w:pPr>
            <w:r w:rsidRPr="001B7E3B">
              <w:rPr>
                <w:rFonts w:ascii="Arial" w:eastAsia="Calibri" w:hAnsi="Arial" w:cs="Arial"/>
                <w:color w:val="000000"/>
                <w:sz w:val="20"/>
                <w:szCs w:val="20"/>
              </w:rPr>
              <w:lastRenderedPageBreak/>
              <w:t>7.</w:t>
            </w:r>
          </w:p>
          <w:p w14:paraId="7759F628"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514548F4"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6A0C8C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p w14:paraId="7E6AD537" w14:textId="77777777" w:rsidR="001950F8" w:rsidRPr="001B7E3B" w:rsidRDefault="001950F8" w:rsidP="00636060">
            <w:pPr>
              <w:tabs>
                <w:tab w:val="left" w:pos="345"/>
                <w:tab w:val="left" w:pos="567"/>
              </w:tabs>
              <w:ind w:left="34"/>
              <w:rPr>
                <w:rFonts w:ascii="Arial" w:eastAsia="Calibri" w:hAnsi="Arial" w:cs="Arial"/>
                <w:color w:val="000000"/>
                <w:sz w:val="20"/>
                <w:szCs w:val="20"/>
              </w:rPr>
            </w:pPr>
          </w:p>
        </w:tc>
        <w:tc>
          <w:tcPr>
            <w:tcW w:w="6944" w:type="dxa"/>
            <w:shd w:val="clear" w:color="auto" w:fill="auto"/>
          </w:tcPr>
          <w:p w14:paraId="63829FA1"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415" w:type="dxa"/>
            <w:shd w:val="clear" w:color="auto" w:fill="auto"/>
          </w:tcPr>
          <w:p w14:paraId="2532DF0C"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5 punktas. </w:t>
            </w:r>
          </w:p>
          <w:p w14:paraId="2BA396FE" w14:textId="77777777" w:rsidR="001950F8" w:rsidRPr="001B7E3B" w:rsidRDefault="001950F8" w:rsidP="00636060">
            <w:pPr>
              <w:ind w:left="34"/>
              <w:rPr>
                <w:rFonts w:ascii="Arial" w:eastAsia="Calibri" w:hAnsi="Arial" w:cs="Arial"/>
                <w:color w:val="000000"/>
                <w:sz w:val="20"/>
                <w:szCs w:val="20"/>
              </w:rPr>
            </w:pPr>
          </w:p>
          <w:p w14:paraId="3DE45AA0"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C15 punktas.</w:t>
            </w:r>
          </w:p>
        </w:tc>
        <w:tc>
          <w:tcPr>
            <w:tcW w:w="1559" w:type="dxa"/>
            <w:shd w:val="clear" w:color="auto" w:fill="auto"/>
          </w:tcPr>
          <w:p w14:paraId="7C75897B"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44284053"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73887BE" w14:textId="77777777" w:rsidR="001950F8" w:rsidRPr="001B7E3B" w:rsidRDefault="001950F8" w:rsidP="00636060">
            <w:pPr>
              <w:jc w:val="both"/>
              <w:rPr>
                <w:rFonts w:ascii="Arial" w:eastAsia="Calibri" w:hAnsi="Arial" w:cs="Arial"/>
                <w:color w:val="000000"/>
                <w:sz w:val="20"/>
                <w:szCs w:val="20"/>
              </w:rPr>
            </w:pPr>
          </w:p>
          <w:p w14:paraId="2EBC6AD4"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D5B02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777EF77A" w14:textId="77777777" w:rsidR="001950F8" w:rsidRPr="001B7E3B" w:rsidRDefault="001950F8" w:rsidP="00636060">
            <w:pPr>
              <w:jc w:val="both"/>
              <w:rPr>
                <w:rFonts w:ascii="Arial" w:eastAsia="Calibri" w:hAnsi="Arial" w:cs="Arial"/>
                <w:bCs/>
                <w:iCs/>
                <w:sz w:val="20"/>
                <w:szCs w:val="20"/>
              </w:rPr>
            </w:pPr>
          </w:p>
          <w:p w14:paraId="5CE8EBFE" w14:textId="77777777" w:rsidR="001950F8" w:rsidRPr="001B7E3B" w:rsidRDefault="001950F8" w:rsidP="00636060">
            <w:pPr>
              <w:jc w:val="both"/>
              <w:rPr>
                <w:rFonts w:ascii="Arial" w:eastAsia="Calibri" w:hAnsi="Arial" w:cs="Arial"/>
                <w:bCs/>
                <w:iCs/>
                <w:sz w:val="20"/>
                <w:szCs w:val="20"/>
              </w:rPr>
            </w:pPr>
          </w:p>
          <w:p w14:paraId="6EB26608"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4D013D49" w14:textId="77777777" w:rsidR="001950F8" w:rsidRPr="001B7E3B" w:rsidRDefault="001950F8" w:rsidP="00636060">
            <w:pPr>
              <w:jc w:val="both"/>
              <w:rPr>
                <w:rFonts w:ascii="Arial" w:eastAsia="Calibri" w:hAnsi="Arial" w:cs="Arial"/>
                <w:b/>
                <w:bCs/>
                <w:sz w:val="20"/>
                <w:szCs w:val="20"/>
                <w:u w:val="single"/>
              </w:rPr>
            </w:pPr>
          </w:p>
          <w:p w14:paraId="60BF3F6F" w14:textId="2243CBD4" w:rsidR="000B4092"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w:t>
            </w:r>
          </w:p>
        </w:tc>
      </w:tr>
      <w:tr w:rsidR="001950F8" w:rsidRPr="001B7E3B" w14:paraId="3B515D35" w14:textId="77777777" w:rsidTr="00FA6722">
        <w:tc>
          <w:tcPr>
            <w:tcW w:w="567" w:type="dxa"/>
            <w:shd w:val="clear" w:color="auto" w:fill="auto"/>
          </w:tcPr>
          <w:p w14:paraId="7F01D2B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8.</w:t>
            </w:r>
          </w:p>
        </w:tc>
        <w:tc>
          <w:tcPr>
            <w:tcW w:w="6944" w:type="dxa"/>
            <w:shd w:val="clear" w:color="auto" w:fill="auto"/>
          </w:tcPr>
          <w:p w14:paraId="03FE77B4"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1B7E3B">
              <w:rPr>
                <w:rFonts w:ascii="Arial" w:eastAsia="Calibri" w:hAnsi="Arial" w:cs="Arial"/>
                <w:b/>
                <w:bCs/>
                <w:color w:val="000000"/>
                <w:sz w:val="20"/>
                <w:szCs w:val="20"/>
              </w:rPr>
              <w:t>esminis sutarties pažeidimas</w:t>
            </w:r>
            <w:r w:rsidRPr="001B7E3B">
              <w:rPr>
                <w:rFonts w:ascii="Arial" w:eastAsia="Calibri" w:hAnsi="Arial" w:cs="Arial"/>
                <w:color w:val="000000"/>
                <w:sz w:val="20"/>
                <w:szCs w:val="20"/>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1950F8" w:rsidRPr="001B7E3B" w:rsidRDefault="001950F8" w:rsidP="00636060">
            <w:pPr>
              <w:spacing w:before="100" w:beforeAutospacing="1" w:after="100" w:afterAutospacing="1"/>
              <w:jc w:val="both"/>
              <w:rPr>
                <w:rFonts w:ascii="Arial" w:eastAsia="Calibri" w:hAnsi="Arial" w:cs="Arial"/>
                <w:color w:val="000000"/>
                <w:sz w:val="20"/>
                <w:szCs w:val="20"/>
              </w:rPr>
            </w:pPr>
            <w:r w:rsidRPr="001B7E3B">
              <w:rPr>
                <w:rFonts w:ascii="Arial" w:eastAsia="Calibri" w:hAnsi="Arial" w:cs="Arial"/>
                <w:color w:val="000000"/>
                <w:sz w:val="20"/>
                <w:szCs w:val="20"/>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1950F8" w:rsidRPr="001B7E3B" w:rsidRDefault="001950F8" w:rsidP="00636060">
            <w:pPr>
              <w:tabs>
                <w:tab w:val="left" w:pos="851"/>
              </w:tabs>
              <w:jc w:val="both"/>
              <w:rPr>
                <w:rFonts w:ascii="Arial" w:eastAsia="Calibri" w:hAnsi="Arial" w:cs="Arial"/>
                <w:color w:val="000000"/>
                <w:sz w:val="20"/>
                <w:szCs w:val="20"/>
              </w:rPr>
            </w:pPr>
          </w:p>
        </w:tc>
        <w:tc>
          <w:tcPr>
            <w:tcW w:w="1415" w:type="dxa"/>
            <w:shd w:val="clear" w:color="auto" w:fill="auto"/>
          </w:tcPr>
          <w:p w14:paraId="0544F93D"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lastRenderedPageBreak/>
              <w:t xml:space="preserve">VPĮ 46 straipsnio 4 dalies 6 punktas. </w:t>
            </w:r>
          </w:p>
          <w:p w14:paraId="421A534E" w14:textId="77777777" w:rsidR="001950F8" w:rsidRPr="001B7E3B" w:rsidRDefault="001950F8" w:rsidP="00636060">
            <w:pPr>
              <w:ind w:left="34"/>
              <w:rPr>
                <w:rFonts w:ascii="Arial" w:eastAsia="Calibri" w:hAnsi="Arial" w:cs="Arial"/>
                <w:color w:val="000000"/>
                <w:sz w:val="20"/>
                <w:szCs w:val="20"/>
              </w:rPr>
            </w:pPr>
          </w:p>
          <w:p w14:paraId="06FAAF61"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C14 punktas.</w:t>
            </w:r>
          </w:p>
        </w:tc>
        <w:tc>
          <w:tcPr>
            <w:tcW w:w="1559" w:type="dxa"/>
            <w:shd w:val="clear" w:color="auto" w:fill="auto"/>
          </w:tcPr>
          <w:p w14:paraId="5A26E01F"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2070F4D5"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registruotas Lietuvos Respublikoje</w:t>
            </w:r>
            <w:r w:rsidRPr="001B7E3B">
              <w:rPr>
                <w:rFonts w:ascii="Arial" w:eastAsia="Calibri" w:hAnsi="Arial" w:cs="Arial"/>
                <w:b/>
                <w:bCs/>
                <w:sz w:val="20"/>
                <w:szCs w:val="20"/>
              </w:rPr>
              <w:t>:</w:t>
            </w:r>
          </w:p>
          <w:p w14:paraId="286D549D" w14:textId="77777777" w:rsidR="001950F8" w:rsidRPr="001B7E3B" w:rsidRDefault="001950F8" w:rsidP="00636060">
            <w:pPr>
              <w:jc w:val="both"/>
              <w:rPr>
                <w:rFonts w:ascii="Arial" w:eastAsia="Calibri" w:hAnsi="Arial" w:cs="Arial"/>
                <w:color w:val="000000"/>
                <w:sz w:val="20"/>
                <w:szCs w:val="20"/>
              </w:rPr>
            </w:pPr>
          </w:p>
          <w:p w14:paraId="0553DE9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7D8EC1E8"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68B1E1EE" w14:textId="77777777" w:rsidR="001950F8" w:rsidRPr="001B7E3B" w:rsidRDefault="001950F8" w:rsidP="00636060">
            <w:pPr>
              <w:jc w:val="both"/>
              <w:rPr>
                <w:rFonts w:ascii="Arial" w:eastAsia="Calibri" w:hAnsi="Arial" w:cs="Arial"/>
                <w:color w:val="000000"/>
                <w:sz w:val="20"/>
                <w:szCs w:val="20"/>
              </w:rPr>
            </w:pPr>
          </w:p>
          <w:p w14:paraId="0B356305"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513CE22" w14:textId="79CB83D1" w:rsidR="001950F8" w:rsidRPr="001B7E3B" w:rsidRDefault="00157E68" w:rsidP="00636060">
            <w:pPr>
              <w:jc w:val="both"/>
              <w:rPr>
                <w:rStyle w:val="Hyperlink"/>
                <w:rFonts w:ascii="Arial" w:eastAsia="Calibri" w:hAnsi="Arial" w:cs="Arial"/>
                <w:sz w:val="20"/>
                <w:szCs w:val="20"/>
              </w:rPr>
            </w:pPr>
            <w:r w:rsidRPr="00C052BF">
              <w:rPr>
                <w:rStyle w:val="Hyperlink"/>
                <w:rFonts w:ascii="Arial" w:eastAsia="Calibri" w:hAnsi="Arial" w:cs="Arial"/>
                <w:sz w:val="20"/>
                <w:szCs w:val="20"/>
              </w:rPr>
              <w:t>https://vpt.lrv.lt/lt/pasalinimo-pagrindai-1/nepatikimu-tiekeju-sarasas-1/</w:t>
            </w:r>
          </w:p>
          <w:p w14:paraId="63D7A559" w14:textId="77777777" w:rsidR="001950F8" w:rsidRPr="001B7E3B" w:rsidRDefault="00000000" w:rsidP="00636060">
            <w:pPr>
              <w:jc w:val="both"/>
              <w:rPr>
                <w:rStyle w:val="Hyperlink"/>
                <w:rFonts w:ascii="Arial" w:eastAsia="Calibri" w:hAnsi="Arial" w:cs="Arial"/>
                <w:sz w:val="20"/>
                <w:szCs w:val="20"/>
              </w:rPr>
            </w:pPr>
            <w:hyperlink r:id="rId9" w:history="1">
              <w:r w:rsidR="001950F8" w:rsidRPr="001B7E3B">
                <w:rPr>
                  <w:rStyle w:val="Hyperlink"/>
                  <w:rFonts w:ascii="Arial" w:eastAsia="Calibri" w:hAnsi="Arial" w:cs="Arial"/>
                  <w:sz w:val="20"/>
                  <w:szCs w:val="20"/>
                </w:rPr>
                <w:t>https://vpt.lrv.lt/lt/pasalinimo-pagrindai-1/nepatikimu-koncesininku-sarasas-1/nepatikimu-koncesininku-sarasas</w:t>
              </w:r>
            </w:hyperlink>
          </w:p>
          <w:p w14:paraId="62EF2D9B" w14:textId="77777777" w:rsidR="001950F8" w:rsidRPr="001B7E3B" w:rsidRDefault="001950F8" w:rsidP="00636060">
            <w:pPr>
              <w:jc w:val="both"/>
              <w:rPr>
                <w:rStyle w:val="Hyperlink"/>
                <w:rFonts w:ascii="Arial" w:eastAsia="Calibri" w:hAnsi="Arial" w:cs="Arial"/>
                <w:sz w:val="20"/>
                <w:szCs w:val="20"/>
              </w:rPr>
            </w:pPr>
          </w:p>
          <w:p w14:paraId="0CB59131"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2C8FBE46" w14:textId="77777777" w:rsidR="001950F8" w:rsidRPr="001B7E3B" w:rsidRDefault="001950F8" w:rsidP="00636060">
            <w:pPr>
              <w:jc w:val="both"/>
              <w:rPr>
                <w:rFonts w:ascii="Arial" w:eastAsia="Calibri" w:hAnsi="Arial" w:cs="Arial"/>
                <w:b/>
                <w:bCs/>
                <w:sz w:val="20"/>
                <w:szCs w:val="20"/>
                <w:u w:val="single"/>
              </w:rPr>
            </w:pPr>
          </w:p>
          <w:p w14:paraId="2183431F"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 xml:space="preserve"> Užtenka pateikto EBVPD.</w:t>
            </w:r>
          </w:p>
          <w:p w14:paraId="43B2BEE0" w14:textId="77777777" w:rsidR="001950F8" w:rsidRPr="001B7E3B" w:rsidRDefault="001950F8" w:rsidP="00636060">
            <w:pPr>
              <w:rPr>
                <w:rFonts w:ascii="Arial" w:eastAsia="Calibri" w:hAnsi="Arial" w:cs="Arial"/>
                <w:sz w:val="20"/>
                <w:szCs w:val="20"/>
                <w:highlight w:val="cyan"/>
              </w:rPr>
            </w:pPr>
          </w:p>
        </w:tc>
      </w:tr>
      <w:tr w:rsidR="001950F8" w:rsidRPr="001B7E3B" w14:paraId="33F4FB7A" w14:textId="77777777" w:rsidTr="00FA6722">
        <w:tc>
          <w:tcPr>
            <w:tcW w:w="567" w:type="dxa"/>
            <w:shd w:val="clear" w:color="auto" w:fill="auto"/>
          </w:tcPr>
          <w:p w14:paraId="3B719F2F"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9.</w:t>
            </w:r>
          </w:p>
        </w:tc>
        <w:tc>
          <w:tcPr>
            <w:tcW w:w="6944" w:type="dxa"/>
            <w:shd w:val="clear" w:color="auto" w:fill="auto"/>
          </w:tcPr>
          <w:p w14:paraId="10F49B41" w14:textId="0CAD364F"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w:t>
            </w:r>
            <w:r w:rsidR="008744D3">
              <w:rPr>
                <w:rFonts w:ascii="Arial" w:eastAsia="Calibri" w:hAnsi="Arial" w:cs="Arial"/>
                <w:color w:val="000000"/>
                <w:sz w:val="20"/>
                <w:szCs w:val="20"/>
              </w:rPr>
              <w:t>irkimo vykdytojas</w:t>
            </w:r>
            <w:r w:rsidRPr="001B7E3B">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415" w:type="dxa"/>
            <w:shd w:val="clear" w:color="auto" w:fill="auto"/>
          </w:tcPr>
          <w:p w14:paraId="12F4C38A"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VPĮ 46 straipsnio 4 dalies 7 punkto a papunktis.</w:t>
            </w:r>
          </w:p>
          <w:p w14:paraId="52FE3E14" w14:textId="77777777" w:rsidR="001950F8" w:rsidRPr="001B7E3B" w:rsidRDefault="001950F8" w:rsidP="00636060">
            <w:pPr>
              <w:ind w:left="34"/>
              <w:rPr>
                <w:rFonts w:ascii="Arial" w:eastAsia="Calibri" w:hAnsi="Arial" w:cs="Arial"/>
                <w:color w:val="000000"/>
                <w:sz w:val="20"/>
                <w:szCs w:val="20"/>
              </w:rPr>
            </w:pPr>
          </w:p>
          <w:p w14:paraId="7EA060E6"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shd w:val="clear" w:color="auto" w:fill="auto"/>
          </w:tcPr>
          <w:p w14:paraId="69B25D60"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7AB5159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100A73BD" w14:textId="77777777" w:rsidR="001950F8" w:rsidRPr="001B7E3B" w:rsidRDefault="001950F8" w:rsidP="00636060">
            <w:pPr>
              <w:jc w:val="both"/>
              <w:rPr>
                <w:rFonts w:ascii="Arial" w:eastAsia="Calibri" w:hAnsi="Arial" w:cs="Arial"/>
                <w:color w:val="000000"/>
                <w:sz w:val="20"/>
                <w:szCs w:val="20"/>
              </w:rPr>
            </w:pPr>
          </w:p>
          <w:p w14:paraId="7C06D58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2D3A7AE7" w14:textId="7515EB4C"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64F0BCAA" w14:textId="0282C1EB" w:rsidR="001D7BE5" w:rsidRPr="001B7E3B" w:rsidRDefault="001D7BE5" w:rsidP="00636060">
            <w:pPr>
              <w:jc w:val="both"/>
              <w:rPr>
                <w:rFonts w:ascii="Arial" w:eastAsia="Calibri" w:hAnsi="Arial" w:cs="Arial"/>
                <w:bCs/>
                <w:iCs/>
                <w:sz w:val="20"/>
                <w:szCs w:val="20"/>
              </w:rPr>
            </w:pPr>
          </w:p>
          <w:p w14:paraId="12FD7F56" w14:textId="704E2497"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Pirkimo vykdytojas, priimdamas sprendimus dėl subjekto pašalinimo iš Pirkimo procedūros šiame punkte nurodytu pašalinimo pagrindu, gali papildomai atsižvelgti į</w:t>
            </w:r>
            <w:r w:rsidR="00DA5C77">
              <w:rPr>
                <w:rFonts w:ascii="Arial" w:eastAsia="Calibri" w:hAnsi="Arial" w:cs="Arial"/>
                <w:color w:val="000000"/>
                <w:sz w:val="20"/>
                <w:szCs w:val="20"/>
              </w:rPr>
              <w:t>:</w:t>
            </w:r>
            <w:r w:rsidRPr="001B7E3B">
              <w:rPr>
                <w:rFonts w:ascii="Arial" w:eastAsia="Calibri" w:hAnsi="Arial" w:cs="Arial"/>
                <w:color w:val="000000"/>
                <w:sz w:val="20"/>
                <w:szCs w:val="20"/>
              </w:rPr>
              <w:t xml:space="preserve"> </w:t>
            </w:r>
          </w:p>
          <w:p w14:paraId="185842EE" w14:textId="1616BFAF" w:rsidR="001D7BE5" w:rsidRPr="001B7E3B" w:rsidRDefault="001D7BE5" w:rsidP="001D7BE5">
            <w:pPr>
              <w:jc w:val="both"/>
              <w:rPr>
                <w:rFonts w:ascii="Arial" w:eastAsia="Calibri" w:hAnsi="Arial" w:cs="Arial"/>
                <w:color w:val="000000"/>
                <w:sz w:val="20"/>
                <w:szCs w:val="20"/>
              </w:rPr>
            </w:pPr>
            <w:r w:rsidRPr="001B7E3B">
              <w:rPr>
                <w:rFonts w:ascii="Arial" w:eastAsia="Calibri" w:hAnsi="Arial" w:cs="Arial"/>
                <w:color w:val="000000"/>
                <w:sz w:val="20"/>
                <w:szCs w:val="20"/>
              </w:rPr>
              <w:t>1) nacionalinėje duomenų bazėje  skelbiamą informaciją žemiau nurodytu adresu:</w:t>
            </w:r>
          </w:p>
          <w:p w14:paraId="624B797F" w14:textId="061B412F" w:rsidR="001D7BE5" w:rsidRPr="001B7E3B" w:rsidRDefault="00000000" w:rsidP="00636060">
            <w:pPr>
              <w:jc w:val="both"/>
              <w:rPr>
                <w:rFonts w:ascii="Arial" w:hAnsi="Arial" w:cs="Arial"/>
                <w:sz w:val="20"/>
                <w:szCs w:val="20"/>
              </w:rPr>
            </w:pPr>
            <w:hyperlink r:id="rId10" w:history="1">
              <w:r w:rsidR="00237839" w:rsidRPr="001B7E3B">
                <w:rPr>
                  <w:rStyle w:val="Hyperlink"/>
                  <w:rFonts w:ascii="Arial" w:hAnsi="Arial" w:cs="Arial"/>
                  <w:sz w:val="20"/>
                  <w:szCs w:val="20"/>
                </w:rPr>
                <w:t>https://www.registrucentras.lt/jar/p/index.php</w:t>
              </w:r>
            </w:hyperlink>
            <w:r w:rsidR="001D7BE5" w:rsidRPr="001B7E3B">
              <w:rPr>
                <w:rFonts w:ascii="Arial" w:hAnsi="Arial" w:cs="Arial"/>
                <w:sz w:val="20"/>
                <w:szCs w:val="20"/>
              </w:rPr>
              <w:t>;</w:t>
            </w:r>
          </w:p>
          <w:p w14:paraId="58B90642" w14:textId="0F8CE948" w:rsidR="00237839" w:rsidRPr="001B7E3B" w:rsidRDefault="001D7BE5" w:rsidP="008C463D">
            <w:pPr>
              <w:rPr>
                <w:rFonts w:ascii="Arial" w:eastAsia="Calibri" w:hAnsi="Arial" w:cs="Arial"/>
                <w:bCs/>
                <w:iCs/>
                <w:sz w:val="20"/>
                <w:szCs w:val="20"/>
              </w:rPr>
            </w:pPr>
            <w:r w:rsidRPr="001B7E3B">
              <w:rPr>
                <w:rFonts w:ascii="Arial" w:hAnsi="Arial" w:cs="Arial"/>
                <w:sz w:val="20"/>
                <w:szCs w:val="20"/>
              </w:rPr>
              <w:t xml:space="preserve">2) </w:t>
            </w:r>
            <w:r w:rsidR="00237839" w:rsidRPr="001B7E3B">
              <w:rPr>
                <w:rFonts w:ascii="Arial" w:hAnsi="Arial" w:cs="Arial"/>
                <w:sz w:val="20"/>
                <w:szCs w:val="20"/>
              </w:rPr>
              <w:t xml:space="preserve">taip pat į šiame informaciniame pranešime pateiktą informaciją: </w:t>
            </w:r>
            <w:r w:rsidR="00184EF4" w:rsidRPr="00C052BF">
              <w:rPr>
                <w:rStyle w:val="Hyperlink"/>
                <w:rFonts w:ascii="Arial" w:hAnsi="Arial" w:cs="Arial"/>
                <w:sz w:val="20"/>
                <w:szCs w:val="20"/>
              </w:rPr>
              <w:t>https://vpt.lrv.lt/lt/naujienos-3/finansiniu-ataskaitu-nepateikimas-gali-tapti-kliutimi-dalyvauti-viesuosiuose-pirkimuose/</w:t>
            </w:r>
          </w:p>
          <w:p w14:paraId="3789C842" w14:textId="77777777" w:rsidR="001950F8" w:rsidRPr="001B7E3B" w:rsidRDefault="001950F8" w:rsidP="00636060">
            <w:pPr>
              <w:jc w:val="both"/>
              <w:rPr>
                <w:rFonts w:ascii="Arial" w:eastAsia="Calibri" w:hAnsi="Arial" w:cs="Arial"/>
                <w:bCs/>
                <w:iCs/>
                <w:sz w:val="20"/>
                <w:szCs w:val="20"/>
              </w:rPr>
            </w:pPr>
          </w:p>
          <w:p w14:paraId="3BD46B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35EA61" w14:textId="77777777" w:rsidR="001950F8" w:rsidRPr="001B7E3B" w:rsidRDefault="001950F8" w:rsidP="00636060">
            <w:pPr>
              <w:jc w:val="both"/>
              <w:rPr>
                <w:rFonts w:ascii="Arial" w:eastAsia="Calibri" w:hAnsi="Arial" w:cs="Arial"/>
                <w:b/>
                <w:bCs/>
                <w:sz w:val="20"/>
                <w:szCs w:val="20"/>
                <w:u w:val="single"/>
              </w:rPr>
            </w:pPr>
          </w:p>
          <w:p w14:paraId="326D7856" w14:textId="595D4B5E"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bCs/>
                <w:iCs/>
                <w:sz w:val="20"/>
                <w:szCs w:val="20"/>
              </w:rPr>
              <w:t>Užtenka pateikto EBVPD.</w:t>
            </w:r>
          </w:p>
          <w:p w14:paraId="2CAE40B4" w14:textId="77777777" w:rsidR="001950F8" w:rsidRPr="001B7E3B" w:rsidRDefault="001950F8" w:rsidP="00636060">
            <w:pPr>
              <w:jc w:val="both"/>
              <w:rPr>
                <w:rFonts w:ascii="Arial" w:eastAsia="Calibri" w:hAnsi="Arial" w:cs="Arial"/>
                <w:color w:val="000000"/>
                <w:sz w:val="20"/>
                <w:szCs w:val="20"/>
              </w:rPr>
            </w:pPr>
          </w:p>
        </w:tc>
      </w:tr>
      <w:tr w:rsidR="001950F8" w:rsidRPr="001B7E3B" w14:paraId="2BAEC1F6" w14:textId="77777777" w:rsidTr="00FA6722">
        <w:tc>
          <w:tcPr>
            <w:tcW w:w="567" w:type="dxa"/>
            <w:shd w:val="clear" w:color="auto" w:fill="auto"/>
          </w:tcPr>
          <w:p w14:paraId="5860591A"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t>10.</w:t>
            </w:r>
          </w:p>
        </w:tc>
        <w:tc>
          <w:tcPr>
            <w:tcW w:w="6944" w:type="dxa"/>
            <w:shd w:val="clear" w:color="auto" w:fill="auto"/>
          </w:tcPr>
          <w:p w14:paraId="034715DD"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1B7E3B">
              <w:rPr>
                <w:rFonts w:ascii="Arial" w:eastAsia="Calibri" w:hAnsi="Arial" w:cs="Arial"/>
                <w:bCs/>
                <w:iCs/>
                <w:sz w:val="20"/>
                <w:szCs w:val="20"/>
              </w:rPr>
              <w:t>40¹</w:t>
            </w:r>
            <w:r w:rsidRPr="001B7E3B">
              <w:rPr>
                <w:rFonts w:ascii="Arial" w:eastAsia="Calibri" w:hAnsi="Arial" w:cs="Arial"/>
                <w:color w:val="000000"/>
                <w:sz w:val="20"/>
                <w:szCs w:val="20"/>
              </w:rPr>
              <w:t xml:space="preserve"> straipsnio 1 dalyje.</w:t>
            </w:r>
          </w:p>
        </w:tc>
        <w:tc>
          <w:tcPr>
            <w:tcW w:w="1415" w:type="dxa"/>
            <w:shd w:val="clear" w:color="auto" w:fill="auto"/>
          </w:tcPr>
          <w:p w14:paraId="591E637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b papunktis. </w:t>
            </w:r>
          </w:p>
          <w:p w14:paraId="7DDB0EE5" w14:textId="77777777" w:rsidR="001950F8" w:rsidRPr="001B7E3B" w:rsidRDefault="001950F8" w:rsidP="00636060">
            <w:pPr>
              <w:ind w:left="34"/>
              <w:rPr>
                <w:rFonts w:ascii="Arial" w:eastAsia="Calibri" w:hAnsi="Arial" w:cs="Arial"/>
                <w:color w:val="000000"/>
                <w:sz w:val="20"/>
                <w:szCs w:val="20"/>
              </w:rPr>
            </w:pPr>
          </w:p>
          <w:p w14:paraId="57D75449"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shd w:val="clear" w:color="auto" w:fill="auto"/>
          </w:tcPr>
          <w:p w14:paraId="7AC96057" w14:textId="77777777" w:rsidR="001950F8" w:rsidRPr="001B7E3B" w:rsidRDefault="001950F8" w:rsidP="00636060">
            <w:pPr>
              <w:ind w:left="33"/>
              <w:jc w:val="both"/>
              <w:rPr>
                <w:rFonts w:ascii="Arial" w:eastAsia="Calibri" w:hAnsi="Arial" w:cs="Arial"/>
                <w:sz w:val="20"/>
                <w:szCs w:val="20"/>
              </w:rPr>
            </w:pPr>
            <w:r w:rsidRPr="001B7E3B">
              <w:rPr>
                <w:rFonts w:ascii="Arial" w:eastAsia="Calibri" w:hAnsi="Arial" w:cs="Arial"/>
                <w:sz w:val="20"/>
                <w:szCs w:val="20"/>
              </w:rPr>
              <w:t>Tiekėjas, kiekvienas tiekėjų grupės narys  ir ūkio subjektas, kurio pajėgumais remiamasi</w:t>
            </w:r>
          </w:p>
        </w:tc>
        <w:tc>
          <w:tcPr>
            <w:tcW w:w="4252" w:type="dxa"/>
            <w:shd w:val="clear" w:color="auto" w:fill="auto"/>
          </w:tcPr>
          <w:p w14:paraId="1A81D20F"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01644505" w14:textId="77777777" w:rsidR="001950F8" w:rsidRPr="001B7E3B" w:rsidRDefault="001950F8" w:rsidP="00636060">
            <w:pPr>
              <w:jc w:val="both"/>
              <w:rPr>
                <w:rFonts w:ascii="Arial" w:eastAsia="Calibri" w:hAnsi="Arial" w:cs="Arial"/>
                <w:color w:val="000000"/>
                <w:sz w:val="20"/>
                <w:szCs w:val="20"/>
              </w:rPr>
            </w:pPr>
          </w:p>
          <w:p w14:paraId="7EB893CC"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0A0B0827"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644475BD" w14:textId="77777777" w:rsidR="001950F8" w:rsidRPr="001B7E3B" w:rsidRDefault="001950F8" w:rsidP="00636060">
            <w:pPr>
              <w:jc w:val="both"/>
              <w:rPr>
                <w:rFonts w:ascii="Arial" w:eastAsia="Calibri" w:hAnsi="Arial" w:cs="Arial"/>
                <w:bCs/>
                <w:iCs/>
                <w:sz w:val="20"/>
                <w:szCs w:val="20"/>
              </w:rPr>
            </w:pPr>
          </w:p>
          <w:p w14:paraId="3165CEFE"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 xml:space="preserve">Pirkimo vykdytojas, priimdamas sprendimus dėl subjekto pašalinimo iš Pirkimo procedūros šiame punkte nurodytu pašalinimo pagrindu, gali   papildomai atsižvelgti į nacionalinėje </w:t>
            </w:r>
            <w:r w:rsidRPr="001B7E3B">
              <w:rPr>
                <w:rFonts w:ascii="Arial" w:eastAsia="Calibri" w:hAnsi="Arial" w:cs="Arial"/>
                <w:color w:val="000000"/>
                <w:sz w:val="20"/>
                <w:szCs w:val="20"/>
              </w:rPr>
              <w:lastRenderedPageBreak/>
              <w:t>duomenų bazėje  skelbiamą informaciją žemiau nurodytu adresu:</w:t>
            </w:r>
          </w:p>
          <w:p w14:paraId="29C2BF5D" w14:textId="77777777" w:rsidR="001950F8" w:rsidRPr="001B7E3B" w:rsidRDefault="00000000" w:rsidP="00636060">
            <w:pPr>
              <w:jc w:val="both"/>
              <w:rPr>
                <w:rFonts w:ascii="Arial" w:eastAsia="Calibri" w:hAnsi="Arial" w:cs="Arial"/>
                <w:color w:val="000000"/>
                <w:sz w:val="20"/>
                <w:szCs w:val="20"/>
              </w:rPr>
            </w:pPr>
            <w:hyperlink r:id="rId11" w:history="1">
              <w:r w:rsidR="001950F8" w:rsidRPr="001B7E3B">
                <w:rPr>
                  <w:rStyle w:val="Hyperlink"/>
                  <w:rFonts w:ascii="Arial" w:eastAsia="Calibri" w:hAnsi="Arial" w:cs="Arial"/>
                  <w:sz w:val="20"/>
                  <w:szCs w:val="20"/>
                </w:rPr>
                <w:t xml:space="preserve">https://www.vmi.lt/evmi/mokesciu-moketoju-informacija </w:t>
              </w:r>
            </w:hyperlink>
          </w:p>
          <w:p w14:paraId="2F342B80" w14:textId="77777777" w:rsidR="001950F8" w:rsidRPr="001B7E3B" w:rsidRDefault="001950F8" w:rsidP="00636060">
            <w:pPr>
              <w:jc w:val="both"/>
              <w:rPr>
                <w:rFonts w:ascii="Arial" w:eastAsia="Calibri" w:hAnsi="Arial" w:cs="Arial"/>
                <w:color w:val="000000"/>
                <w:sz w:val="20"/>
                <w:szCs w:val="20"/>
              </w:rPr>
            </w:pPr>
          </w:p>
          <w:p w14:paraId="7F75A9BC"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5FFD8223" w14:textId="77777777" w:rsidR="001950F8" w:rsidRPr="001B7E3B" w:rsidRDefault="001950F8" w:rsidP="00636060">
            <w:pPr>
              <w:jc w:val="both"/>
              <w:rPr>
                <w:rFonts w:ascii="Arial" w:eastAsia="Calibri" w:hAnsi="Arial" w:cs="Arial"/>
                <w:b/>
                <w:bCs/>
                <w:sz w:val="20"/>
                <w:szCs w:val="20"/>
                <w:u w:val="single"/>
              </w:rPr>
            </w:pPr>
          </w:p>
          <w:p w14:paraId="1B7667D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 Užtenka pateikto EBVPD. </w:t>
            </w:r>
          </w:p>
          <w:p w14:paraId="287A3E88" w14:textId="77777777" w:rsidR="001950F8" w:rsidRPr="001B7E3B" w:rsidRDefault="001950F8" w:rsidP="00636060">
            <w:pPr>
              <w:jc w:val="both"/>
              <w:rPr>
                <w:rFonts w:ascii="Arial" w:eastAsia="Calibri" w:hAnsi="Arial" w:cs="Arial"/>
                <w:color w:val="000000"/>
                <w:sz w:val="20"/>
                <w:szCs w:val="20"/>
              </w:rPr>
            </w:pPr>
          </w:p>
          <w:p w14:paraId="74BDAD50" w14:textId="77777777" w:rsidR="001950F8" w:rsidRPr="001B7E3B" w:rsidRDefault="001950F8" w:rsidP="00636060">
            <w:pPr>
              <w:jc w:val="both"/>
              <w:rPr>
                <w:rFonts w:ascii="Arial" w:eastAsia="Calibri" w:hAnsi="Arial" w:cs="Arial"/>
                <w:b/>
                <w:bCs/>
                <w:sz w:val="20"/>
                <w:szCs w:val="20"/>
                <w:highlight w:val="cyan"/>
              </w:rPr>
            </w:pPr>
          </w:p>
        </w:tc>
      </w:tr>
      <w:tr w:rsidR="001950F8" w:rsidRPr="001B7E3B" w14:paraId="7982CC1C" w14:textId="77777777" w:rsidTr="00FA6722">
        <w:tc>
          <w:tcPr>
            <w:tcW w:w="567" w:type="dxa"/>
            <w:shd w:val="clear" w:color="auto" w:fill="auto"/>
          </w:tcPr>
          <w:p w14:paraId="6A53C36C" w14:textId="77777777" w:rsidR="001950F8" w:rsidRPr="001B7E3B" w:rsidRDefault="001950F8" w:rsidP="00636060">
            <w:pPr>
              <w:tabs>
                <w:tab w:val="left" w:pos="345"/>
                <w:tab w:val="left" w:pos="567"/>
              </w:tabs>
              <w:ind w:left="34"/>
              <w:rPr>
                <w:rFonts w:ascii="Arial" w:eastAsia="Calibri" w:hAnsi="Arial" w:cs="Arial"/>
                <w:color w:val="000000"/>
                <w:sz w:val="20"/>
                <w:szCs w:val="20"/>
              </w:rPr>
            </w:pPr>
            <w:r w:rsidRPr="001B7E3B">
              <w:rPr>
                <w:rFonts w:ascii="Arial" w:eastAsia="Calibri" w:hAnsi="Arial" w:cs="Arial"/>
                <w:color w:val="000000"/>
                <w:sz w:val="20"/>
                <w:szCs w:val="20"/>
              </w:rPr>
              <w:lastRenderedPageBreak/>
              <w:t>11.</w:t>
            </w:r>
          </w:p>
        </w:tc>
        <w:tc>
          <w:tcPr>
            <w:tcW w:w="6944" w:type="dxa"/>
            <w:shd w:val="clear" w:color="auto" w:fill="auto"/>
          </w:tcPr>
          <w:p w14:paraId="2A7CE3E5" w14:textId="77777777" w:rsidR="001950F8" w:rsidRPr="001B7E3B" w:rsidRDefault="001950F8" w:rsidP="00636060">
            <w:pPr>
              <w:tabs>
                <w:tab w:val="left" w:pos="851"/>
              </w:tabs>
              <w:jc w:val="both"/>
              <w:rPr>
                <w:rFonts w:ascii="Arial" w:eastAsia="Calibri" w:hAnsi="Arial" w:cs="Arial"/>
                <w:color w:val="000000"/>
                <w:sz w:val="20"/>
                <w:szCs w:val="20"/>
              </w:rPr>
            </w:pPr>
            <w:r w:rsidRPr="001B7E3B">
              <w:rPr>
                <w:rFonts w:ascii="Arial" w:eastAsia="Calibri" w:hAnsi="Arial" w:cs="Arial"/>
                <w:color w:val="000000"/>
                <w:sz w:val="20"/>
                <w:szCs w:val="20"/>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415" w:type="dxa"/>
            <w:shd w:val="clear" w:color="auto" w:fill="auto"/>
          </w:tcPr>
          <w:p w14:paraId="143FA3FB"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 xml:space="preserve">VPĮ 46 straipsnio 4 dalies 7 punkto c papunktis. </w:t>
            </w:r>
          </w:p>
          <w:p w14:paraId="68829B37" w14:textId="77777777" w:rsidR="001950F8" w:rsidRPr="001B7E3B" w:rsidRDefault="001950F8" w:rsidP="00636060">
            <w:pPr>
              <w:ind w:left="34"/>
              <w:rPr>
                <w:rFonts w:ascii="Arial" w:eastAsia="Calibri" w:hAnsi="Arial" w:cs="Arial"/>
                <w:color w:val="000000"/>
                <w:sz w:val="20"/>
                <w:szCs w:val="20"/>
              </w:rPr>
            </w:pPr>
          </w:p>
          <w:p w14:paraId="75896E4F" w14:textId="77777777" w:rsidR="001950F8" w:rsidRPr="001B7E3B" w:rsidRDefault="001950F8" w:rsidP="00636060">
            <w:pPr>
              <w:ind w:left="34"/>
              <w:rPr>
                <w:rFonts w:ascii="Arial" w:eastAsia="Calibri" w:hAnsi="Arial" w:cs="Arial"/>
                <w:b/>
                <w:bCs/>
                <w:color w:val="000000"/>
                <w:sz w:val="20"/>
                <w:szCs w:val="20"/>
              </w:rPr>
            </w:pPr>
            <w:r w:rsidRPr="001B7E3B">
              <w:rPr>
                <w:rFonts w:ascii="Arial" w:eastAsia="Calibri" w:hAnsi="Arial" w:cs="Arial"/>
                <w:b/>
                <w:bCs/>
                <w:color w:val="000000"/>
                <w:sz w:val="20"/>
                <w:szCs w:val="20"/>
              </w:rPr>
              <w:t>EBVPD III dalies C11 punktas.</w:t>
            </w:r>
          </w:p>
        </w:tc>
        <w:tc>
          <w:tcPr>
            <w:tcW w:w="1559" w:type="dxa"/>
            <w:shd w:val="clear" w:color="auto" w:fill="auto"/>
          </w:tcPr>
          <w:p w14:paraId="3459CB08" w14:textId="77777777" w:rsidR="001950F8" w:rsidRPr="001B7E3B" w:rsidRDefault="001950F8" w:rsidP="00636060">
            <w:pPr>
              <w:ind w:left="33"/>
              <w:jc w:val="both"/>
              <w:rPr>
                <w:rFonts w:ascii="Arial" w:eastAsia="Calibri" w:hAnsi="Arial" w:cs="Arial"/>
                <w:sz w:val="20"/>
                <w:szCs w:val="20"/>
              </w:rPr>
            </w:pPr>
          </w:p>
        </w:tc>
        <w:tc>
          <w:tcPr>
            <w:tcW w:w="4252" w:type="dxa"/>
            <w:shd w:val="clear" w:color="auto" w:fill="auto"/>
          </w:tcPr>
          <w:p w14:paraId="73CEAEF8" w14:textId="77777777" w:rsidR="001950F8" w:rsidRPr="001B7E3B" w:rsidRDefault="001950F8" w:rsidP="00636060">
            <w:pPr>
              <w:jc w:val="both"/>
              <w:rPr>
                <w:rFonts w:ascii="Arial" w:eastAsia="Calibri" w:hAnsi="Arial" w:cs="Arial"/>
                <w:b/>
                <w:bCs/>
                <w:sz w:val="20"/>
                <w:szCs w:val="20"/>
              </w:rPr>
            </w:pPr>
            <w:r w:rsidRPr="001B7E3B">
              <w:rPr>
                <w:rFonts w:ascii="Arial" w:eastAsia="Calibri" w:hAnsi="Arial" w:cs="Arial"/>
                <w:b/>
                <w:bCs/>
                <w:sz w:val="20"/>
                <w:szCs w:val="20"/>
                <w:u w:val="single"/>
              </w:rPr>
              <w:t>Subjektas (juridinis ar fizinis asmuo), kuris yra registruotas/ įsteigtas Lietuvos Respublikoje</w:t>
            </w:r>
            <w:r w:rsidRPr="001B7E3B">
              <w:rPr>
                <w:rFonts w:ascii="Arial" w:eastAsia="Calibri" w:hAnsi="Arial" w:cs="Arial"/>
                <w:b/>
                <w:bCs/>
                <w:sz w:val="20"/>
                <w:szCs w:val="20"/>
              </w:rPr>
              <w:t>:</w:t>
            </w:r>
          </w:p>
          <w:p w14:paraId="5B1B61B8" w14:textId="77777777" w:rsidR="001950F8" w:rsidRPr="001B7E3B" w:rsidRDefault="001950F8" w:rsidP="00636060">
            <w:pPr>
              <w:jc w:val="both"/>
              <w:rPr>
                <w:rFonts w:ascii="Arial" w:eastAsia="Calibri" w:hAnsi="Arial" w:cs="Arial"/>
                <w:color w:val="000000"/>
                <w:sz w:val="20"/>
                <w:szCs w:val="20"/>
              </w:rPr>
            </w:pPr>
          </w:p>
          <w:p w14:paraId="4480B2F9"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p w14:paraId="185EE036" w14:textId="77777777" w:rsidR="001950F8" w:rsidRPr="001B7E3B"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Pirkimo vykdytojas nereikalauja pateikti papildomų dokumentų dėl atitikties šiam reikalavimui įrodymo.</w:t>
            </w:r>
          </w:p>
          <w:p w14:paraId="0ACC44B9" w14:textId="77777777" w:rsidR="001950F8" w:rsidRPr="001B7E3B" w:rsidRDefault="001950F8" w:rsidP="00636060">
            <w:pPr>
              <w:jc w:val="both"/>
              <w:rPr>
                <w:rFonts w:ascii="Arial" w:eastAsia="Calibri" w:hAnsi="Arial" w:cs="Arial"/>
                <w:color w:val="000000"/>
                <w:sz w:val="20"/>
                <w:szCs w:val="20"/>
              </w:rPr>
            </w:pPr>
          </w:p>
          <w:p w14:paraId="59751D29" w14:textId="77777777" w:rsidR="001950F8" w:rsidRPr="001B7E3B" w:rsidRDefault="001950F8" w:rsidP="00636060">
            <w:pPr>
              <w:jc w:val="both"/>
              <w:rPr>
                <w:rFonts w:ascii="Arial" w:eastAsia="Calibri" w:hAnsi="Arial" w:cs="Arial"/>
                <w:color w:val="000000"/>
                <w:sz w:val="20"/>
                <w:szCs w:val="20"/>
              </w:rPr>
            </w:pPr>
            <w:r w:rsidRPr="001B7E3B">
              <w:rPr>
                <w:rFonts w:ascii="Arial" w:eastAsia="Calibri" w:hAnsi="Arial" w:cs="Arial"/>
                <w:color w:val="000000"/>
                <w:sz w:val="20"/>
                <w:szCs w:val="20"/>
              </w:rPr>
              <w:t>Pirkimo vykdytojas,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1950F8" w:rsidRPr="001B7E3B" w:rsidRDefault="00000000" w:rsidP="00636060">
            <w:pPr>
              <w:jc w:val="both"/>
              <w:rPr>
                <w:rStyle w:val="Hyperlink"/>
                <w:rFonts w:ascii="Arial" w:eastAsia="Calibri" w:hAnsi="Arial" w:cs="Arial"/>
                <w:sz w:val="20"/>
                <w:szCs w:val="20"/>
              </w:rPr>
            </w:pPr>
            <w:hyperlink r:id="rId12" w:history="1">
              <w:r w:rsidR="001950F8" w:rsidRPr="001B7E3B">
                <w:rPr>
                  <w:rStyle w:val="Hyperlink"/>
                  <w:rFonts w:ascii="Arial" w:eastAsia="Calibri" w:hAnsi="Arial" w:cs="Arial"/>
                  <w:sz w:val="20"/>
                  <w:szCs w:val="20"/>
                </w:rPr>
                <w:t xml:space="preserve">https://kt.gov.lt/lt/atviri-duomenys/diskvalifikavimas-is-viesuju-pirkimu </w:t>
              </w:r>
            </w:hyperlink>
          </w:p>
          <w:p w14:paraId="1A8FF86B" w14:textId="77777777" w:rsidR="001950F8" w:rsidRPr="001B7E3B" w:rsidRDefault="001950F8" w:rsidP="00636060">
            <w:pPr>
              <w:jc w:val="both"/>
              <w:rPr>
                <w:rStyle w:val="Hyperlink"/>
                <w:rFonts w:ascii="Arial" w:eastAsia="Calibri" w:hAnsi="Arial" w:cs="Arial"/>
                <w:sz w:val="20"/>
                <w:szCs w:val="20"/>
              </w:rPr>
            </w:pPr>
          </w:p>
          <w:p w14:paraId="2039DDA4" w14:textId="77777777" w:rsidR="001950F8" w:rsidRPr="001B7E3B" w:rsidRDefault="001950F8" w:rsidP="00636060">
            <w:pPr>
              <w:jc w:val="both"/>
              <w:rPr>
                <w:rFonts w:ascii="Arial" w:eastAsia="Calibri" w:hAnsi="Arial" w:cs="Arial"/>
                <w:b/>
                <w:bCs/>
                <w:sz w:val="20"/>
                <w:szCs w:val="20"/>
                <w:u w:val="single"/>
              </w:rPr>
            </w:pPr>
            <w:r w:rsidRPr="001B7E3B">
              <w:rPr>
                <w:rFonts w:ascii="Arial" w:eastAsia="Calibri" w:hAnsi="Arial" w:cs="Arial"/>
                <w:b/>
                <w:bCs/>
                <w:sz w:val="20"/>
                <w:szCs w:val="20"/>
                <w:u w:val="single"/>
              </w:rPr>
              <w:t>Subjektas (juridinis ar fizinis asmuo), kuris yra registruotas/ įsteigtas užsienyje:</w:t>
            </w:r>
          </w:p>
          <w:p w14:paraId="66F89BF7" w14:textId="77777777" w:rsidR="001950F8" w:rsidRPr="001B7E3B" w:rsidRDefault="001950F8" w:rsidP="00636060">
            <w:pPr>
              <w:jc w:val="both"/>
              <w:rPr>
                <w:rFonts w:ascii="Arial" w:eastAsia="Calibri" w:hAnsi="Arial" w:cs="Arial"/>
                <w:b/>
                <w:bCs/>
                <w:sz w:val="20"/>
                <w:szCs w:val="20"/>
                <w:u w:val="single"/>
              </w:rPr>
            </w:pPr>
          </w:p>
          <w:p w14:paraId="6F85C27B" w14:textId="1FF22E57" w:rsidR="001950F8" w:rsidRPr="00E1370D" w:rsidRDefault="001950F8" w:rsidP="00636060">
            <w:pPr>
              <w:jc w:val="both"/>
              <w:rPr>
                <w:rFonts w:ascii="Arial" w:eastAsia="Calibri" w:hAnsi="Arial" w:cs="Arial"/>
                <w:bCs/>
                <w:iCs/>
                <w:sz w:val="20"/>
                <w:szCs w:val="20"/>
              </w:rPr>
            </w:pPr>
            <w:r w:rsidRPr="001B7E3B">
              <w:rPr>
                <w:rFonts w:ascii="Arial" w:eastAsia="Calibri" w:hAnsi="Arial" w:cs="Arial"/>
                <w:bCs/>
                <w:iCs/>
                <w:sz w:val="20"/>
                <w:szCs w:val="20"/>
              </w:rPr>
              <w:t xml:space="preserve">Užtenka pateikto EBVPD. </w:t>
            </w:r>
          </w:p>
        </w:tc>
      </w:tr>
    </w:tbl>
    <w:p w14:paraId="7D3F887F" w14:textId="77777777" w:rsidR="00E1370D" w:rsidRDefault="00E1370D" w:rsidP="003E2688">
      <w:pPr>
        <w:pStyle w:val="ListParagraph"/>
        <w:ind w:left="0" w:right="-142"/>
        <w:jc w:val="both"/>
        <w:rPr>
          <w:rFonts w:ascii="Arial" w:hAnsi="Arial" w:cs="Arial"/>
          <w:b/>
          <w:bCs/>
          <w:i/>
          <w:iCs/>
          <w:color w:val="0070C0"/>
          <w:sz w:val="18"/>
          <w:szCs w:val="18"/>
          <w:u w:val="single"/>
        </w:rPr>
      </w:pPr>
    </w:p>
    <w:p w14:paraId="372D6F8A" w14:textId="77777777" w:rsidR="00B92B2D" w:rsidRDefault="00B92B2D" w:rsidP="003E2688">
      <w:pPr>
        <w:pStyle w:val="ListParagraph"/>
        <w:ind w:left="0" w:right="-142"/>
        <w:jc w:val="both"/>
        <w:rPr>
          <w:rFonts w:ascii="Arial" w:hAnsi="Arial" w:cs="Arial"/>
          <w:b/>
          <w:bCs/>
          <w:i/>
          <w:iCs/>
          <w:color w:val="0070C0"/>
          <w:sz w:val="18"/>
          <w:szCs w:val="18"/>
          <w:u w:val="single"/>
        </w:rPr>
      </w:pPr>
    </w:p>
    <w:p w14:paraId="6EFAC1DA" w14:textId="77777777" w:rsidR="00A328CE" w:rsidRDefault="00A328CE" w:rsidP="003E2688">
      <w:pPr>
        <w:pStyle w:val="ListParagraph"/>
        <w:ind w:left="0" w:right="-142"/>
        <w:jc w:val="both"/>
        <w:rPr>
          <w:rFonts w:ascii="Arial" w:hAnsi="Arial" w:cs="Arial"/>
          <w:b/>
          <w:bCs/>
          <w:i/>
          <w:iCs/>
          <w:color w:val="0070C0"/>
          <w:sz w:val="18"/>
          <w:szCs w:val="18"/>
          <w:u w:val="single"/>
        </w:rPr>
      </w:pPr>
    </w:p>
    <w:p w14:paraId="12302442" w14:textId="77777777" w:rsidR="00A328CE" w:rsidRDefault="00A328CE" w:rsidP="003E2688">
      <w:pPr>
        <w:pStyle w:val="ListParagraph"/>
        <w:ind w:left="0" w:right="-142"/>
        <w:jc w:val="both"/>
        <w:rPr>
          <w:rFonts w:ascii="Arial" w:hAnsi="Arial" w:cs="Arial"/>
          <w:b/>
          <w:bCs/>
          <w:i/>
          <w:iCs/>
          <w:color w:val="0070C0"/>
          <w:sz w:val="18"/>
          <w:szCs w:val="18"/>
          <w:u w:val="single"/>
        </w:rPr>
      </w:pPr>
    </w:p>
    <w:p w14:paraId="42C3C2E0" w14:textId="77777777" w:rsidR="00A328CE" w:rsidRDefault="00A328CE" w:rsidP="003E2688">
      <w:pPr>
        <w:pStyle w:val="ListParagraph"/>
        <w:ind w:left="0" w:right="-142"/>
        <w:jc w:val="both"/>
        <w:rPr>
          <w:rFonts w:ascii="Arial" w:hAnsi="Arial" w:cs="Arial"/>
          <w:b/>
          <w:bCs/>
          <w:i/>
          <w:iCs/>
          <w:color w:val="0070C0"/>
          <w:sz w:val="18"/>
          <w:szCs w:val="18"/>
          <w:u w:val="single"/>
        </w:rPr>
      </w:pPr>
    </w:p>
    <w:p w14:paraId="010E025F" w14:textId="77777777" w:rsidR="00A328CE" w:rsidRDefault="00A328CE" w:rsidP="003E2688">
      <w:pPr>
        <w:pStyle w:val="ListParagraph"/>
        <w:ind w:left="0" w:right="-142"/>
        <w:jc w:val="both"/>
        <w:rPr>
          <w:rFonts w:ascii="Arial" w:hAnsi="Arial" w:cs="Arial"/>
          <w:b/>
          <w:bCs/>
          <w:i/>
          <w:iCs/>
          <w:color w:val="0070C0"/>
          <w:sz w:val="18"/>
          <w:szCs w:val="18"/>
          <w:u w:val="single"/>
        </w:rPr>
      </w:pPr>
    </w:p>
    <w:p w14:paraId="726A7B68" w14:textId="77777777" w:rsidR="00A328CE" w:rsidRDefault="00A328CE" w:rsidP="003E2688">
      <w:pPr>
        <w:pStyle w:val="ListParagraph"/>
        <w:ind w:left="0" w:right="-142"/>
        <w:jc w:val="both"/>
        <w:rPr>
          <w:rFonts w:ascii="Arial" w:hAnsi="Arial" w:cs="Arial"/>
          <w:b/>
          <w:bCs/>
          <w:i/>
          <w:iCs/>
          <w:color w:val="0070C0"/>
          <w:sz w:val="18"/>
          <w:szCs w:val="18"/>
          <w:u w:val="single"/>
        </w:rPr>
      </w:pPr>
    </w:p>
    <w:p w14:paraId="4A38FBB9" w14:textId="77777777" w:rsidR="00A328CE" w:rsidRDefault="00A328CE" w:rsidP="003E2688">
      <w:pPr>
        <w:pStyle w:val="ListParagraph"/>
        <w:ind w:left="0" w:right="-142"/>
        <w:jc w:val="both"/>
        <w:rPr>
          <w:rFonts w:ascii="Arial" w:hAnsi="Arial" w:cs="Arial"/>
          <w:b/>
          <w:bCs/>
          <w:i/>
          <w:iCs/>
          <w:color w:val="0070C0"/>
          <w:sz w:val="18"/>
          <w:szCs w:val="18"/>
          <w:u w:val="single"/>
        </w:rPr>
      </w:pPr>
    </w:p>
    <w:tbl>
      <w:tblPr>
        <w:tblW w:w="148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369"/>
        <w:gridCol w:w="1559"/>
        <w:gridCol w:w="5102"/>
      </w:tblGrid>
      <w:tr w:rsidR="00A328CE" w14:paraId="051E822A" w14:textId="77777777" w:rsidTr="00C052BF">
        <w:tc>
          <w:tcPr>
            <w:tcW w:w="14880"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CA3EAD" w14:textId="77777777" w:rsidR="00A328CE" w:rsidRDefault="00A328CE">
            <w:pPr>
              <w:ind w:left="360"/>
              <w:contextualSpacing/>
              <w:jc w:val="center"/>
              <w:rPr>
                <w:rFonts w:ascii="Arial" w:eastAsia="Calibri" w:hAnsi="Arial" w:cs="Arial"/>
                <w:b/>
                <w:caps/>
                <w:color w:val="000000"/>
                <w:sz w:val="20"/>
                <w:szCs w:val="20"/>
                <w:lang w:eastAsia="lt-LT"/>
              </w:rPr>
            </w:pPr>
          </w:p>
          <w:p w14:paraId="1ED35588" w14:textId="77777777" w:rsidR="00A328CE" w:rsidRDefault="00A328CE">
            <w:pPr>
              <w:rPr>
                <w:rFonts w:ascii="Arial" w:eastAsia="Calibri" w:hAnsi="Arial" w:cs="Arial"/>
                <w:b/>
                <w:sz w:val="20"/>
                <w:szCs w:val="20"/>
                <w:lang w:eastAsia="lt-LT"/>
              </w:rPr>
            </w:pPr>
            <w:r>
              <w:rPr>
                <w:rFonts w:ascii="Arial" w:eastAsia="Calibri" w:hAnsi="Arial" w:cs="Arial"/>
                <w:b/>
                <w:sz w:val="20"/>
                <w:szCs w:val="20"/>
                <w:lang w:eastAsia="lt-LT"/>
              </w:rPr>
              <w:t>II. REIKALAVIMAI KVALIFIKACIJAI</w:t>
            </w:r>
          </w:p>
          <w:p w14:paraId="2C84FE5A" w14:textId="77777777" w:rsidR="00A328CE" w:rsidRDefault="00A328CE">
            <w:pPr>
              <w:rPr>
                <w:rFonts w:ascii="Arial" w:eastAsia="Calibri" w:hAnsi="Arial" w:cs="Arial"/>
                <w:b/>
                <w:sz w:val="20"/>
                <w:szCs w:val="20"/>
                <w:lang w:eastAsia="lt-LT"/>
              </w:rPr>
            </w:pPr>
          </w:p>
        </w:tc>
      </w:tr>
      <w:tr w:rsidR="00A328CE" w14:paraId="256FE6AA" w14:textId="77777777" w:rsidTr="00C052BF">
        <w:trPr>
          <w:trHeight w:val="1133"/>
        </w:trPr>
        <w:tc>
          <w:tcPr>
            <w:tcW w:w="850" w:type="dxa"/>
            <w:tcBorders>
              <w:top w:val="single" w:sz="4" w:space="0" w:color="auto"/>
              <w:left w:val="single" w:sz="4" w:space="0" w:color="auto"/>
              <w:bottom w:val="single" w:sz="4" w:space="0" w:color="auto"/>
              <w:right w:val="single" w:sz="4" w:space="0" w:color="auto"/>
            </w:tcBorders>
            <w:hideMark/>
          </w:tcPr>
          <w:p w14:paraId="7E7432F6" w14:textId="77777777" w:rsidR="00A328CE" w:rsidRDefault="00A328CE">
            <w:pPr>
              <w:tabs>
                <w:tab w:val="left" w:pos="851"/>
              </w:tabs>
              <w:jc w:val="both"/>
              <w:rPr>
                <w:rFonts w:ascii="Arial" w:eastAsia="Calibri" w:hAnsi="Arial" w:cs="Arial"/>
                <w:b/>
                <w:bCs/>
                <w:iCs/>
                <w:sz w:val="20"/>
                <w:szCs w:val="20"/>
                <w:lang w:eastAsia="lt-LT"/>
              </w:rPr>
            </w:pPr>
            <w:r>
              <w:rPr>
                <w:rFonts w:ascii="Arial" w:eastAsia="Calibri" w:hAnsi="Arial" w:cs="Arial"/>
                <w:b/>
                <w:bCs/>
                <w:iCs/>
                <w:sz w:val="20"/>
                <w:szCs w:val="20"/>
                <w:lang w:eastAsia="lt-LT"/>
              </w:rPr>
              <w:t>Eil. Nr.</w:t>
            </w:r>
          </w:p>
        </w:tc>
        <w:tc>
          <w:tcPr>
            <w:tcW w:w="7369" w:type="dxa"/>
            <w:tcBorders>
              <w:top w:val="single" w:sz="4" w:space="0" w:color="auto"/>
              <w:left w:val="single" w:sz="4" w:space="0" w:color="auto"/>
              <w:bottom w:val="single" w:sz="4" w:space="0" w:color="auto"/>
              <w:right w:val="single" w:sz="4" w:space="0" w:color="auto"/>
            </w:tcBorders>
            <w:hideMark/>
          </w:tcPr>
          <w:p w14:paraId="4AD3FFED" w14:textId="77777777" w:rsidR="00A328CE" w:rsidRDefault="00A328CE">
            <w:pPr>
              <w:tabs>
                <w:tab w:val="left" w:pos="851"/>
              </w:tabs>
              <w:jc w:val="both"/>
              <w:rPr>
                <w:rFonts w:ascii="Arial" w:eastAsia="Calibri" w:hAnsi="Arial" w:cs="Arial"/>
                <w:b/>
                <w:bCs/>
                <w:iCs/>
                <w:sz w:val="20"/>
                <w:szCs w:val="20"/>
                <w:lang w:eastAsia="lt-LT"/>
              </w:rPr>
            </w:pPr>
            <w:r>
              <w:rPr>
                <w:rFonts w:ascii="Arial" w:eastAsia="Calibri" w:hAnsi="Arial" w:cs="Arial"/>
                <w:b/>
                <w:bCs/>
                <w:iCs/>
                <w:sz w:val="20"/>
                <w:szCs w:val="20"/>
                <w:lang w:eastAsia="lt-LT"/>
              </w:rPr>
              <w:t>Reikalavimas</w:t>
            </w:r>
          </w:p>
        </w:tc>
        <w:tc>
          <w:tcPr>
            <w:tcW w:w="1559" w:type="dxa"/>
            <w:tcBorders>
              <w:top w:val="single" w:sz="4" w:space="0" w:color="auto"/>
              <w:left w:val="single" w:sz="4" w:space="0" w:color="auto"/>
              <w:bottom w:val="single" w:sz="4" w:space="0" w:color="auto"/>
              <w:right w:val="single" w:sz="4" w:space="0" w:color="auto"/>
            </w:tcBorders>
            <w:hideMark/>
          </w:tcPr>
          <w:p w14:paraId="420E0AFA" w14:textId="77777777" w:rsidR="00A328CE" w:rsidRDefault="00A328CE">
            <w:pPr>
              <w:ind w:left="34"/>
              <w:jc w:val="center"/>
              <w:rPr>
                <w:rFonts w:ascii="Arial" w:eastAsia="Calibri" w:hAnsi="Arial" w:cs="Arial"/>
                <w:b/>
                <w:bCs/>
                <w:sz w:val="20"/>
                <w:szCs w:val="20"/>
                <w:lang w:eastAsia="lt-LT"/>
              </w:rPr>
            </w:pPr>
            <w:r>
              <w:rPr>
                <w:rFonts w:ascii="Arial" w:eastAsia="Calibri" w:hAnsi="Arial" w:cs="Arial"/>
                <w:b/>
                <w:bCs/>
                <w:sz w:val="20"/>
                <w:szCs w:val="20"/>
                <w:lang w:eastAsia="lt-LT"/>
              </w:rPr>
              <w:t>Subjektas, kuris turi atitikti reikalavimą</w:t>
            </w:r>
          </w:p>
        </w:tc>
        <w:tc>
          <w:tcPr>
            <w:tcW w:w="5102" w:type="dxa"/>
            <w:tcBorders>
              <w:top w:val="single" w:sz="4" w:space="0" w:color="auto"/>
              <w:left w:val="single" w:sz="4" w:space="0" w:color="auto"/>
              <w:bottom w:val="single" w:sz="4" w:space="0" w:color="auto"/>
              <w:right w:val="single" w:sz="4" w:space="0" w:color="auto"/>
            </w:tcBorders>
            <w:hideMark/>
          </w:tcPr>
          <w:p w14:paraId="2FC7F788" w14:textId="77777777" w:rsidR="00A328CE" w:rsidRDefault="00A328CE">
            <w:pPr>
              <w:ind w:left="34"/>
              <w:jc w:val="both"/>
              <w:rPr>
                <w:rFonts w:ascii="Arial" w:eastAsia="Calibri" w:hAnsi="Arial" w:cs="Arial"/>
                <w:b/>
                <w:bCs/>
                <w:sz w:val="20"/>
                <w:szCs w:val="20"/>
                <w:lang w:eastAsia="lt-LT"/>
              </w:rPr>
            </w:pPr>
            <w:r>
              <w:rPr>
                <w:rFonts w:ascii="Arial" w:hAnsi="Arial" w:cs="Arial"/>
                <w:b/>
                <w:bCs/>
                <w:iCs/>
                <w:sz w:val="20"/>
                <w:szCs w:val="20"/>
                <w:lang w:eastAsia="lt-LT"/>
              </w:rPr>
              <w:t>Atitiktį reikalavimui įrodantys dokumentai</w:t>
            </w:r>
          </w:p>
        </w:tc>
      </w:tr>
      <w:tr w:rsidR="00A328CE" w:rsidRPr="00A328CE" w14:paraId="3E545E15" w14:textId="77777777" w:rsidTr="00C052BF">
        <w:trPr>
          <w:trHeight w:val="565"/>
        </w:trPr>
        <w:tc>
          <w:tcPr>
            <w:tcW w:w="14880" w:type="dxa"/>
            <w:gridSpan w:val="4"/>
            <w:tcBorders>
              <w:top w:val="single" w:sz="4" w:space="0" w:color="auto"/>
              <w:left w:val="single" w:sz="4" w:space="0" w:color="auto"/>
              <w:bottom w:val="single" w:sz="4" w:space="0" w:color="auto"/>
              <w:right w:val="single" w:sz="4" w:space="0" w:color="auto"/>
            </w:tcBorders>
            <w:hideMark/>
          </w:tcPr>
          <w:p w14:paraId="50F0BB75" w14:textId="77777777" w:rsidR="00A328CE" w:rsidRPr="00A328CE" w:rsidRDefault="00A328CE">
            <w:pPr>
              <w:ind w:left="34"/>
              <w:rPr>
                <w:rFonts w:ascii="Arial" w:hAnsi="Arial" w:cs="Arial"/>
                <w:b/>
                <w:bCs/>
                <w:sz w:val="20"/>
                <w:szCs w:val="20"/>
                <w:lang w:eastAsia="lt-LT"/>
              </w:rPr>
            </w:pPr>
            <w:r w:rsidRPr="00A328CE">
              <w:rPr>
                <w:rFonts w:ascii="Arial" w:hAnsi="Arial" w:cs="Arial"/>
                <w:b/>
                <w:bCs/>
                <w:sz w:val="20"/>
                <w:szCs w:val="20"/>
                <w:lang w:eastAsia="lt-LT"/>
              </w:rPr>
              <w:t>1. Teisė verstis veikla</w:t>
            </w:r>
          </w:p>
        </w:tc>
      </w:tr>
      <w:tr w:rsidR="00A328CE" w:rsidRPr="00A328CE" w14:paraId="632B2B2E" w14:textId="77777777" w:rsidTr="00C052BF">
        <w:trPr>
          <w:trHeight w:val="1970"/>
        </w:trPr>
        <w:tc>
          <w:tcPr>
            <w:tcW w:w="850" w:type="dxa"/>
            <w:tcBorders>
              <w:top w:val="single" w:sz="4" w:space="0" w:color="auto"/>
              <w:left w:val="single" w:sz="4" w:space="0" w:color="auto"/>
              <w:bottom w:val="single" w:sz="4" w:space="0" w:color="auto"/>
              <w:right w:val="single" w:sz="4" w:space="0" w:color="auto"/>
            </w:tcBorders>
            <w:hideMark/>
          </w:tcPr>
          <w:p w14:paraId="45AA18A8" w14:textId="77777777" w:rsidR="00A328CE" w:rsidRPr="00A328CE" w:rsidRDefault="00A328CE">
            <w:pPr>
              <w:tabs>
                <w:tab w:val="left" w:pos="851"/>
              </w:tabs>
              <w:jc w:val="both"/>
              <w:rPr>
                <w:rFonts w:ascii="Arial" w:eastAsia="Calibri" w:hAnsi="Arial" w:cs="Arial"/>
                <w:iCs/>
                <w:sz w:val="20"/>
                <w:szCs w:val="20"/>
                <w:lang w:eastAsia="lt-LT"/>
              </w:rPr>
            </w:pPr>
            <w:r w:rsidRPr="00A328CE">
              <w:rPr>
                <w:rFonts w:ascii="Arial" w:eastAsia="Calibri" w:hAnsi="Arial" w:cs="Arial"/>
                <w:iCs/>
                <w:sz w:val="20"/>
                <w:szCs w:val="20"/>
                <w:lang w:eastAsia="lt-LT"/>
              </w:rPr>
              <w:t>1.1.</w:t>
            </w:r>
          </w:p>
        </w:tc>
        <w:tc>
          <w:tcPr>
            <w:tcW w:w="7369" w:type="dxa"/>
            <w:tcBorders>
              <w:top w:val="single" w:sz="4" w:space="0" w:color="auto"/>
              <w:left w:val="single" w:sz="4" w:space="0" w:color="auto"/>
              <w:bottom w:val="single" w:sz="4" w:space="0" w:color="auto"/>
              <w:right w:val="single" w:sz="4" w:space="0" w:color="auto"/>
            </w:tcBorders>
          </w:tcPr>
          <w:p w14:paraId="2980B462" w14:textId="77777777" w:rsidR="00A328CE" w:rsidRPr="00A328CE" w:rsidRDefault="00A328CE">
            <w:pPr>
              <w:tabs>
                <w:tab w:val="left" w:pos="851"/>
              </w:tabs>
              <w:jc w:val="both"/>
              <w:rPr>
                <w:rFonts w:ascii="Arial" w:eastAsia="Calibri" w:hAnsi="Arial" w:cs="Arial"/>
                <w:iCs/>
                <w:sz w:val="20"/>
                <w:szCs w:val="20"/>
                <w:lang w:eastAsia="lt-LT"/>
              </w:rPr>
            </w:pPr>
            <w:r w:rsidRPr="00A328CE">
              <w:rPr>
                <w:rFonts w:ascii="Arial" w:eastAsia="Calibri" w:hAnsi="Arial" w:cs="Arial"/>
                <w:iCs/>
                <w:sz w:val="20"/>
                <w:szCs w:val="20"/>
                <w:lang w:eastAsia="lt-LT"/>
              </w:rPr>
              <w:t>Tiekėjui suteikta teisė būti ypatingojo statinio statybos rangovu:</w:t>
            </w:r>
          </w:p>
          <w:p w14:paraId="4994D4CA" w14:textId="77777777" w:rsidR="00A328CE" w:rsidRPr="00A328CE" w:rsidRDefault="00A328CE">
            <w:pPr>
              <w:tabs>
                <w:tab w:val="left" w:pos="851"/>
              </w:tabs>
              <w:jc w:val="both"/>
              <w:rPr>
                <w:rFonts w:ascii="Arial" w:eastAsia="Calibri" w:hAnsi="Arial" w:cs="Arial"/>
                <w:iCs/>
                <w:sz w:val="20"/>
                <w:szCs w:val="20"/>
                <w:lang w:eastAsia="lt-LT"/>
              </w:rPr>
            </w:pPr>
          </w:p>
          <w:p w14:paraId="6DB42445" w14:textId="77777777" w:rsidR="00A328CE" w:rsidRPr="00A328CE" w:rsidRDefault="00A328CE">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statiniai:</w:t>
            </w:r>
            <w:r w:rsidRPr="00A328CE">
              <w:rPr>
                <w:rFonts w:ascii="Arial" w:eastAsia="Calibri" w:hAnsi="Arial" w:cs="Arial"/>
                <w:sz w:val="20"/>
                <w:szCs w:val="20"/>
                <w:lang w:eastAsia="lt-LT"/>
              </w:rPr>
              <w:t xml:space="preserve"> </w:t>
            </w:r>
          </w:p>
          <w:p w14:paraId="32E05192" w14:textId="77777777" w:rsidR="00A328CE" w:rsidRPr="00A328CE" w:rsidRDefault="00A328CE" w:rsidP="00A328CE">
            <w:pPr>
              <w:pStyle w:val="ListParagraph"/>
              <w:numPr>
                <w:ilvl w:val="0"/>
                <w:numId w:val="26"/>
              </w:num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pastatai;</w:t>
            </w:r>
          </w:p>
          <w:p w14:paraId="62A61418" w14:textId="77777777" w:rsidR="00A328CE" w:rsidRPr="00A328CE" w:rsidRDefault="00A328CE" w:rsidP="00A328CE">
            <w:pPr>
              <w:pStyle w:val="ListParagraph"/>
              <w:numPr>
                <w:ilvl w:val="0"/>
                <w:numId w:val="26"/>
              </w:num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inžineriniai statiniai.</w:t>
            </w:r>
          </w:p>
          <w:p w14:paraId="185DD68E" w14:textId="77777777" w:rsidR="00A328CE" w:rsidRPr="00A328CE" w:rsidRDefault="00A328CE">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grupė</w:t>
            </w:r>
            <w:r w:rsidRPr="00A328CE">
              <w:rPr>
                <w:rFonts w:ascii="Arial" w:eastAsia="Calibri" w:hAnsi="Arial" w:cs="Arial"/>
                <w:sz w:val="20"/>
                <w:szCs w:val="20"/>
                <w:lang w:eastAsia="lt-LT"/>
              </w:rPr>
              <w:t xml:space="preserve">: </w:t>
            </w:r>
          </w:p>
          <w:p w14:paraId="62FCC666" w14:textId="77777777" w:rsidR="00A328CE" w:rsidRPr="00A328CE" w:rsidRDefault="00A328CE" w:rsidP="00A328CE">
            <w:pPr>
              <w:pStyle w:val="ListParagraph"/>
              <w:numPr>
                <w:ilvl w:val="0"/>
                <w:numId w:val="27"/>
              </w:num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negyvenamieji pastatai;</w:t>
            </w:r>
          </w:p>
          <w:p w14:paraId="16541578" w14:textId="77777777" w:rsidR="00A328CE" w:rsidRPr="00A328CE" w:rsidRDefault="00A328CE" w:rsidP="00A328CE">
            <w:pPr>
              <w:pStyle w:val="ListParagraph"/>
              <w:numPr>
                <w:ilvl w:val="0"/>
                <w:numId w:val="27"/>
              </w:num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 xml:space="preserve">kiti inžineriniai statiniai. </w:t>
            </w:r>
          </w:p>
          <w:p w14:paraId="32C84AFA" w14:textId="77777777" w:rsidR="00A328CE" w:rsidRPr="00A328CE" w:rsidRDefault="00A328CE">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pogrupis</w:t>
            </w:r>
            <w:r w:rsidRPr="00A328CE">
              <w:rPr>
                <w:rFonts w:ascii="Arial" w:eastAsia="Calibri" w:hAnsi="Arial" w:cs="Arial"/>
                <w:sz w:val="20"/>
                <w:szCs w:val="20"/>
                <w:lang w:eastAsia="lt-LT"/>
              </w:rPr>
              <w:t xml:space="preserve">: </w:t>
            </w:r>
          </w:p>
          <w:p w14:paraId="48F11D01" w14:textId="77777777" w:rsidR="00A328CE" w:rsidRPr="00A328CE" w:rsidRDefault="00A328CE" w:rsidP="00A328CE">
            <w:pPr>
              <w:pStyle w:val="ListParagraph"/>
              <w:numPr>
                <w:ilvl w:val="0"/>
                <w:numId w:val="28"/>
              </w:num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gamybos, pramonės paskirties pastatai (energetikos pastatai);</w:t>
            </w:r>
          </w:p>
          <w:p w14:paraId="64F29471" w14:textId="77777777" w:rsidR="00A328CE" w:rsidRPr="00A328CE" w:rsidRDefault="00A328CE" w:rsidP="00A328CE">
            <w:pPr>
              <w:pStyle w:val="ListParagraph"/>
              <w:numPr>
                <w:ilvl w:val="0"/>
                <w:numId w:val="28"/>
              </w:num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kitos paskirties inžineriniai statiniai.</w:t>
            </w:r>
          </w:p>
          <w:p w14:paraId="49358E2A" w14:textId="77777777" w:rsidR="00A328CE" w:rsidRPr="00D067FA" w:rsidRDefault="00A328CE">
            <w:pPr>
              <w:spacing w:before="100" w:beforeAutospacing="1" w:after="165"/>
              <w:ind w:right="135"/>
              <w:jc w:val="both"/>
              <w:rPr>
                <w:rFonts w:ascii="Arial" w:hAnsi="Arial" w:cs="Arial"/>
                <w:sz w:val="20"/>
                <w:szCs w:val="20"/>
                <w:u w:val="single"/>
                <w:lang w:eastAsia="lt-LT"/>
              </w:rPr>
            </w:pPr>
            <w:r w:rsidRPr="00A328CE">
              <w:rPr>
                <w:rFonts w:ascii="Arial" w:hAnsi="Arial" w:cs="Arial"/>
                <w:sz w:val="20"/>
                <w:szCs w:val="20"/>
                <w:u w:val="single"/>
                <w:lang w:eastAsia="lt-LT"/>
              </w:rPr>
              <w:t>Statybos darbų sritys:</w:t>
            </w:r>
          </w:p>
          <w:p w14:paraId="269BB64E" w14:textId="77777777" w:rsidR="00A328CE" w:rsidRPr="00A328CE" w:rsidRDefault="00A328CE">
            <w:pPr>
              <w:spacing w:before="100" w:beforeAutospacing="1" w:after="165"/>
              <w:ind w:right="135"/>
              <w:jc w:val="both"/>
              <w:rPr>
                <w:rFonts w:ascii="Arial" w:hAnsi="Arial" w:cs="Arial"/>
                <w:sz w:val="20"/>
                <w:szCs w:val="20"/>
                <w:lang w:eastAsia="lt-LT"/>
              </w:rPr>
            </w:pPr>
            <w:r w:rsidRPr="00A328CE">
              <w:rPr>
                <w:rFonts w:ascii="Arial" w:hAnsi="Arial" w:cs="Arial"/>
                <w:sz w:val="20"/>
                <w:szCs w:val="20"/>
                <w:lang w:eastAsia="lt-LT"/>
              </w:rPr>
              <w:t xml:space="preserve">▪ </w:t>
            </w:r>
            <w:r w:rsidRPr="00A328CE">
              <w:rPr>
                <w:rFonts w:ascii="Arial" w:hAnsi="Arial" w:cs="Arial"/>
                <w:sz w:val="20"/>
                <w:szCs w:val="20"/>
                <w:u w:val="single"/>
                <w:lang w:eastAsia="lt-LT"/>
              </w:rPr>
              <w:t>bendrieji statybos darbai</w:t>
            </w:r>
            <w:r w:rsidRPr="00A328CE">
              <w:rPr>
                <w:rFonts w:ascii="Arial" w:hAnsi="Arial" w:cs="Arial"/>
                <w:sz w:val="20"/>
                <w:szCs w:val="20"/>
                <w:lang w:eastAsia="lt-LT"/>
              </w:rPr>
              <w:t>: žemės darbai (pamatų duobių, iškasų, tranšėjų kasimas ir užpylimas); statybinių konstrukcijų (gelžbetonio, betono, metalo, mūro) statyba ir montavimas; hidroizoliacija; stogų įrengimas; apdailos darbai (išskyrus fasadų šiltinimą).</w:t>
            </w:r>
          </w:p>
          <w:p w14:paraId="3EAD8808" w14:textId="77777777" w:rsidR="00A328CE" w:rsidRPr="00A328CE" w:rsidRDefault="00A328CE">
            <w:pPr>
              <w:jc w:val="both"/>
              <w:rPr>
                <w:rFonts w:ascii="Arial" w:hAnsi="Arial" w:cs="Arial"/>
                <w:sz w:val="20"/>
                <w:szCs w:val="20"/>
                <w:lang w:eastAsia="lt-LT"/>
              </w:rPr>
            </w:pPr>
            <w:r w:rsidRPr="00A328CE">
              <w:rPr>
                <w:rFonts w:ascii="Arial" w:hAnsi="Arial" w:cs="Arial"/>
                <w:sz w:val="20"/>
                <w:szCs w:val="20"/>
                <w:lang w:eastAsia="lt-LT"/>
              </w:rPr>
              <w:t xml:space="preserve">▪ </w:t>
            </w:r>
            <w:r w:rsidRPr="00A328CE">
              <w:rPr>
                <w:rFonts w:ascii="Arial" w:hAnsi="Arial" w:cs="Arial"/>
                <w:sz w:val="20"/>
                <w:szCs w:val="20"/>
                <w:u w:val="single"/>
                <w:lang w:eastAsia="lt-LT"/>
              </w:rPr>
              <w:t>specialieji statybos darbai</w:t>
            </w:r>
            <w:r w:rsidRPr="00A328CE">
              <w:rPr>
                <w:rFonts w:ascii="Arial" w:hAnsi="Arial" w:cs="Arial"/>
                <w:sz w:val="20"/>
                <w:szCs w:val="20"/>
                <w:lang w:eastAsia="lt-LT"/>
              </w:rPr>
              <w:t>:</w:t>
            </w:r>
          </w:p>
          <w:p w14:paraId="22486F81" w14:textId="0724961E" w:rsidR="00A328CE" w:rsidRPr="0096694E" w:rsidRDefault="00A328CE">
            <w:pPr>
              <w:jc w:val="both"/>
              <w:rPr>
                <w:rFonts w:ascii="Arial" w:hAnsi="Arial" w:cs="Arial"/>
                <w:sz w:val="20"/>
                <w:szCs w:val="20"/>
                <w:lang w:eastAsia="lt-LT"/>
              </w:rPr>
            </w:pPr>
            <w:r w:rsidRPr="00C052BF">
              <w:rPr>
                <w:rFonts w:ascii="Arial" w:hAnsi="Arial" w:cs="Arial"/>
                <w:sz w:val="20"/>
                <w:szCs w:val="20"/>
                <w:u w:val="single"/>
                <w:lang w:eastAsia="lt-LT"/>
              </w:rPr>
              <w:t xml:space="preserve"> </w:t>
            </w:r>
            <w:r w:rsidR="00550208">
              <w:rPr>
                <w:rFonts w:ascii="Arial" w:hAnsi="Arial" w:cs="Arial"/>
                <w:sz w:val="20"/>
                <w:szCs w:val="20"/>
                <w:u w:val="single"/>
                <w:lang w:eastAsia="lt-LT"/>
              </w:rPr>
              <w:t>m</w:t>
            </w:r>
            <w:r w:rsidR="00556596" w:rsidRPr="00556596">
              <w:rPr>
                <w:rFonts w:ascii="Arial" w:hAnsi="Arial" w:cs="Arial"/>
                <w:sz w:val="20"/>
                <w:szCs w:val="20"/>
                <w:u w:val="single"/>
                <w:lang w:eastAsia="lt-LT"/>
              </w:rPr>
              <w:t>echanikos darb</w:t>
            </w:r>
            <w:r w:rsidR="00550208">
              <w:rPr>
                <w:rFonts w:ascii="Arial" w:hAnsi="Arial" w:cs="Arial"/>
                <w:sz w:val="20"/>
                <w:szCs w:val="20"/>
                <w:u w:val="single"/>
                <w:lang w:eastAsia="lt-LT"/>
              </w:rPr>
              <w:t>ai</w:t>
            </w:r>
            <w:r w:rsidR="00550208">
              <w:rPr>
                <w:rFonts w:ascii="Arial" w:hAnsi="Arial" w:cs="Arial"/>
                <w:sz w:val="20"/>
                <w:szCs w:val="20"/>
                <w:lang w:eastAsia="lt-LT"/>
              </w:rPr>
              <w:t>:</w:t>
            </w:r>
            <w:r w:rsidR="00556596" w:rsidRPr="00C052BF">
              <w:rPr>
                <w:rFonts w:ascii="Arial" w:hAnsi="Arial" w:cs="Arial"/>
                <w:sz w:val="20"/>
                <w:szCs w:val="20"/>
                <w:lang w:eastAsia="lt-LT"/>
              </w:rPr>
              <w:t xml:space="preserve"> komunikacinių spintų tvirtinim</w:t>
            </w:r>
            <w:r w:rsidR="007D4A2C">
              <w:rPr>
                <w:rFonts w:ascii="Arial" w:hAnsi="Arial" w:cs="Arial"/>
                <w:sz w:val="20"/>
                <w:szCs w:val="20"/>
                <w:lang w:eastAsia="lt-LT"/>
              </w:rPr>
              <w:t>as</w:t>
            </w:r>
            <w:r w:rsidR="00556596" w:rsidRPr="00C052BF">
              <w:rPr>
                <w:rFonts w:ascii="Arial" w:hAnsi="Arial" w:cs="Arial"/>
                <w:sz w:val="20"/>
                <w:szCs w:val="20"/>
                <w:lang w:eastAsia="lt-LT"/>
              </w:rPr>
              <w:t>, įžeminim</w:t>
            </w:r>
            <w:r w:rsidR="007D4A2C">
              <w:rPr>
                <w:rFonts w:ascii="Arial" w:hAnsi="Arial" w:cs="Arial"/>
                <w:sz w:val="20"/>
                <w:szCs w:val="20"/>
                <w:lang w:eastAsia="lt-LT"/>
              </w:rPr>
              <w:t>as</w:t>
            </w:r>
            <w:r w:rsidR="00556596" w:rsidRPr="00C052BF">
              <w:rPr>
                <w:rFonts w:ascii="Arial" w:hAnsi="Arial" w:cs="Arial"/>
                <w:sz w:val="20"/>
                <w:szCs w:val="20"/>
                <w:lang w:eastAsia="lt-LT"/>
              </w:rPr>
              <w:t>, apsauginių elementų, kabelių įvado detalių montavim</w:t>
            </w:r>
            <w:r w:rsidR="007D4A2C">
              <w:rPr>
                <w:rFonts w:ascii="Arial" w:hAnsi="Arial" w:cs="Arial"/>
                <w:sz w:val="20"/>
                <w:szCs w:val="20"/>
                <w:lang w:eastAsia="lt-LT"/>
              </w:rPr>
              <w:t>as</w:t>
            </w:r>
            <w:r w:rsidR="00556596" w:rsidRPr="00C052BF">
              <w:rPr>
                <w:rFonts w:ascii="Arial" w:hAnsi="Arial" w:cs="Arial"/>
                <w:sz w:val="20"/>
                <w:szCs w:val="20"/>
                <w:lang w:eastAsia="lt-LT"/>
              </w:rPr>
              <w:t>, metalinių laikiklių ar rėmų surinkim</w:t>
            </w:r>
            <w:r w:rsidR="007D4A2C">
              <w:rPr>
                <w:rFonts w:ascii="Arial" w:hAnsi="Arial" w:cs="Arial"/>
                <w:sz w:val="20"/>
                <w:szCs w:val="20"/>
                <w:lang w:eastAsia="lt-LT"/>
              </w:rPr>
              <w:t>as</w:t>
            </w:r>
            <w:r w:rsidR="00556596" w:rsidRPr="00C052BF">
              <w:rPr>
                <w:rFonts w:ascii="Arial" w:hAnsi="Arial" w:cs="Arial"/>
                <w:sz w:val="20"/>
                <w:szCs w:val="20"/>
                <w:lang w:eastAsia="lt-LT"/>
              </w:rPr>
              <w:t xml:space="preserve"> ir suvirinim</w:t>
            </w:r>
            <w:r w:rsidR="007D4A2C">
              <w:rPr>
                <w:rFonts w:ascii="Arial" w:hAnsi="Arial" w:cs="Arial"/>
                <w:sz w:val="20"/>
                <w:szCs w:val="20"/>
                <w:lang w:eastAsia="lt-LT"/>
              </w:rPr>
              <w:t>as</w:t>
            </w:r>
            <w:r w:rsidR="00556596" w:rsidRPr="00C052BF">
              <w:rPr>
                <w:rFonts w:ascii="Arial" w:hAnsi="Arial" w:cs="Arial"/>
                <w:sz w:val="20"/>
                <w:szCs w:val="20"/>
                <w:lang w:eastAsia="lt-LT"/>
              </w:rPr>
              <w:t>, kabelinių trasų paruošim</w:t>
            </w:r>
            <w:r w:rsidR="007D4A2C">
              <w:rPr>
                <w:rFonts w:ascii="Arial" w:hAnsi="Arial" w:cs="Arial"/>
                <w:sz w:val="20"/>
                <w:szCs w:val="20"/>
                <w:lang w:eastAsia="lt-LT"/>
              </w:rPr>
              <w:t>as</w:t>
            </w:r>
            <w:r w:rsidR="00556596" w:rsidRPr="00C052BF">
              <w:rPr>
                <w:rFonts w:ascii="Arial" w:hAnsi="Arial" w:cs="Arial"/>
                <w:sz w:val="20"/>
                <w:szCs w:val="20"/>
                <w:lang w:eastAsia="lt-LT"/>
              </w:rPr>
              <w:t xml:space="preserve"> ir uždengim</w:t>
            </w:r>
            <w:r w:rsidR="007D4A2C">
              <w:rPr>
                <w:rFonts w:ascii="Arial" w:hAnsi="Arial" w:cs="Arial"/>
                <w:sz w:val="20"/>
                <w:szCs w:val="20"/>
                <w:lang w:eastAsia="lt-LT"/>
              </w:rPr>
              <w:t>as</w:t>
            </w:r>
            <w:r w:rsidR="00550208">
              <w:rPr>
                <w:rFonts w:ascii="Arial" w:hAnsi="Arial" w:cs="Arial"/>
                <w:sz w:val="20"/>
                <w:szCs w:val="20"/>
                <w:lang w:eastAsia="lt-LT"/>
              </w:rPr>
              <w:t>;</w:t>
            </w:r>
            <w:r w:rsidR="007D4A2C" w:rsidRPr="00C052BF">
              <w:rPr>
                <w:rFonts w:ascii="Arial" w:hAnsi="Arial" w:cs="Arial"/>
                <w:sz w:val="20"/>
                <w:szCs w:val="20"/>
                <w:lang w:eastAsia="lt-LT"/>
              </w:rPr>
              <w:t xml:space="preserve"> </w:t>
            </w:r>
            <w:r w:rsidR="00550208">
              <w:rPr>
                <w:rFonts w:ascii="Arial" w:hAnsi="Arial" w:cs="Arial"/>
                <w:sz w:val="20"/>
                <w:szCs w:val="20"/>
                <w:u w:val="single"/>
                <w:lang w:eastAsia="lt-LT"/>
              </w:rPr>
              <w:t>e</w:t>
            </w:r>
            <w:r w:rsidR="0096694E" w:rsidRPr="0096694E">
              <w:rPr>
                <w:rFonts w:ascii="Arial" w:hAnsi="Arial" w:cs="Arial"/>
                <w:sz w:val="20"/>
                <w:szCs w:val="20"/>
                <w:u w:val="single"/>
                <w:lang w:eastAsia="lt-LT"/>
              </w:rPr>
              <w:t>lektrotechnikos darb</w:t>
            </w:r>
            <w:r w:rsidR="00550208">
              <w:rPr>
                <w:rFonts w:ascii="Arial" w:hAnsi="Arial" w:cs="Arial"/>
                <w:sz w:val="20"/>
                <w:szCs w:val="20"/>
                <w:u w:val="single"/>
                <w:lang w:eastAsia="lt-LT"/>
              </w:rPr>
              <w:t>ai</w:t>
            </w:r>
            <w:r w:rsidR="00550208">
              <w:rPr>
                <w:rFonts w:ascii="Arial" w:hAnsi="Arial" w:cs="Arial"/>
                <w:sz w:val="20"/>
                <w:szCs w:val="20"/>
                <w:lang w:eastAsia="lt-LT"/>
              </w:rPr>
              <w:t>:</w:t>
            </w:r>
            <w:r w:rsidR="0096694E">
              <w:rPr>
                <w:rFonts w:ascii="Arial" w:hAnsi="Arial" w:cs="Arial"/>
                <w:sz w:val="20"/>
                <w:szCs w:val="20"/>
                <w:lang w:eastAsia="lt-LT"/>
              </w:rPr>
              <w:t xml:space="preserve"> </w:t>
            </w:r>
            <w:r w:rsidR="0096694E" w:rsidRPr="00C052BF">
              <w:rPr>
                <w:rFonts w:ascii="Arial" w:hAnsi="Arial" w:cs="Arial"/>
                <w:sz w:val="20"/>
                <w:szCs w:val="20"/>
                <w:lang w:eastAsia="lt-LT"/>
              </w:rPr>
              <w:t xml:space="preserve">statinio elektros inžinerinių sistemų iki </w:t>
            </w:r>
            <w:r w:rsidR="001E65B1">
              <w:rPr>
                <w:rFonts w:ascii="Arial" w:hAnsi="Arial" w:cs="Arial"/>
                <w:sz w:val="20"/>
                <w:szCs w:val="20"/>
                <w:lang w:eastAsia="lt-LT"/>
              </w:rPr>
              <w:t>400</w:t>
            </w:r>
            <w:r w:rsidR="0096694E" w:rsidRPr="00C052BF">
              <w:rPr>
                <w:rFonts w:ascii="Arial" w:hAnsi="Arial" w:cs="Arial"/>
                <w:sz w:val="20"/>
                <w:szCs w:val="20"/>
                <w:lang w:eastAsia="lt-LT"/>
              </w:rPr>
              <w:t xml:space="preserve"> V įtampos įrengim</w:t>
            </w:r>
            <w:r w:rsidR="007D4A2C">
              <w:rPr>
                <w:rFonts w:ascii="Arial" w:hAnsi="Arial" w:cs="Arial"/>
                <w:sz w:val="20"/>
                <w:szCs w:val="20"/>
                <w:lang w:eastAsia="lt-LT"/>
              </w:rPr>
              <w:t>as</w:t>
            </w:r>
            <w:r w:rsidR="0096694E" w:rsidRPr="00C052BF">
              <w:rPr>
                <w:rFonts w:ascii="Arial" w:hAnsi="Arial" w:cs="Arial"/>
                <w:sz w:val="20"/>
                <w:szCs w:val="20"/>
                <w:lang w:eastAsia="lt-LT"/>
              </w:rPr>
              <w:t xml:space="preserve"> ir prijungim</w:t>
            </w:r>
            <w:r w:rsidR="007D4A2C">
              <w:rPr>
                <w:rFonts w:ascii="Arial" w:hAnsi="Arial" w:cs="Arial"/>
                <w:sz w:val="20"/>
                <w:szCs w:val="20"/>
                <w:lang w:eastAsia="lt-LT"/>
              </w:rPr>
              <w:t>as</w:t>
            </w:r>
            <w:r w:rsidR="0096694E" w:rsidRPr="00C052BF">
              <w:rPr>
                <w:rFonts w:ascii="Arial" w:hAnsi="Arial" w:cs="Arial"/>
                <w:sz w:val="20"/>
                <w:szCs w:val="20"/>
                <w:lang w:eastAsia="lt-LT"/>
              </w:rPr>
              <w:t>, matavimo ir signalų perdavimo sistemų (pvz., slėgio, temperatūros, srauto, energijos matuoklių) įrengim</w:t>
            </w:r>
            <w:r w:rsidR="007D4A2C">
              <w:rPr>
                <w:rFonts w:ascii="Arial" w:hAnsi="Arial" w:cs="Arial"/>
                <w:sz w:val="20"/>
                <w:szCs w:val="20"/>
                <w:lang w:eastAsia="lt-LT"/>
              </w:rPr>
              <w:t>as</w:t>
            </w:r>
            <w:r w:rsidR="0096694E" w:rsidRPr="00C052BF">
              <w:rPr>
                <w:rFonts w:ascii="Arial" w:hAnsi="Arial" w:cs="Arial"/>
                <w:sz w:val="20"/>
                <w:szCs w:val="20"/>
                <w:lang w:eastAsia="lt-LT"/>
              </w:rPr>
              <w:t>, valdymo ir automatizavimo sistemų (valdiklių, terminalų, nuotolinio valdymo įrangos) montavim</w:t>
            </w:r>
            <w:r w:rsidR="007D4A2C">
              <w:rPr>
                <w:rFonts w:ascii="Arial" w:hAnsi="Arial" w:cs="Arial"/>
                <w:sz w:val="20"/>
                <w:szCs w:val="20"/>
                <w:lang w:eastAsia="lt-LT"/>
              </w:rPr>
              <w:t>as</w:t>
            </w:r>
            <w:r w:rsidR="0096694E" w:rsidRPr="00C052BF">
              <w:rPr>
                <w:rFonts w:ascii="Arial" w:hAnsi="Arial" w:cs="Arial"/>
                <w:sz w:val="20"/>
                <w:szCs w:val="20"/>
                <w:lang w:eastAsia="lt-LT"/>
              </w:rPr>
              <w:t>, bei apsauginės signalizacijos ar ryšių perdavimo priemonių prijungim</w:t>
            </w:r>
            <w:r w:rsidR="007D4A2C">
              <w:rPr>
                <w:rFonts w:ascii="Arial" w:hAnsi="Arial" w:cs="Arial"/>
                <w:sz w:val="20"/>
                <w:szCs w:val="20"/>
                <w:lang w:eastAsia="lt-LT"/>
              </w:rPr>
              <w:t>as</w:t>
            </w:r>
            <w:r w:rsidR="0096694E" w:rsidRPr="00C052BF">
              <w:rPr>
                <w:rFonts w:ascii="Arial" w:hAnsi="Arial" w:cs="Arial"/>
                <w:sz w:val="20"/>
                <w:szCs w:val="20"/>
                <w:lang w:eastAsia="lt-LT"/>
              </w:rPr>
              <w:t>, jei tai numatyta projekte.</w:t>
            </w:r>
          </w:p>
          <w:p w14:paraId="4FEA5E1C" w14:textId="77777777" w:rsidR="00A328CE" w:rsidRPr="00D067FA" w:rsidRDefault="00A328CE">
            <w:pPr>
              <w:jc w:val="both"/>
              <w:rPr>
                <w:rFonts w:ascii="Arial" w:hAnsi="Arial" w:cs="Arial"/>
                <w:sz w:val="20"/>
                <w:szCs w:val="20"/>
                <w:lang w:eastAsia="lt-LT"/>
              </w:rPr>
            </w:pPr>
          </w:p>
          <w:p w14:paraId="6D29457D" w14:textId="77777777" w:rsidR="00A328CE" w:rsidRPr="00A328CE" w:rsidRDefault="00A328CE">
            <w:pPr>
              <w:tabs>
                <w:tab w:val="left" w:pos="851"/>
              </w:tabs>
              <w:jc w:val="both"/>
              <w:rPr>
                <w:rFonts w:ascii="Arial" w:eastAsia="Calibri" w:hAnsi="Arial" w:cs="Arial"/>
                <w:iCs/>
                <w:sz w:val="20"/>
                <w:szCs w:val="20"/>
                <w:lang w:eastAsia="lt-LT"/>
              </w:rPr>
            </w:pPr>
          </w:p>
          <w:p w14:paraId="635BCD23" w14:textId="0B9D5085" w:rsidR="00A328CE" w:rsidRPr="00D067FA" w:rsidRDefault="00A328CE">
            <w:pPr>
              <w:ind w:firstLine="312"/>
              <w:jc w:val="both"/>
              <w:textAlignment w:val="baseline"/>
              <w:rPr>
                <w:rFonts w:ascii="Arial" w:hAnsi="Arial" w:cs="Arial"/>
                <w:i/>
                <w:color w:val="000000"/>
                <w:sz w:val="20"/>
                <w:szCs w:val="20"/>
                <w:lang w:eastAsia="lt-LT"/>
              </w:rPr>
            </w:pPr>
            <w:r w:rsidRPr="00D067FA">
              <w:rPr>
                <w:rFonts w:ascii="Arial" w:eastAsia="Calibri" w:hAnsi="Arial" w:cs="Arial"/>
                <w:b/>
                <w:bCs/>
                <w:iCs/>
                <w:sz w:val="20"/>
                <w:szCs w:val="20"/>
                <w:u w:val="single"/>
                <w:lang w:eastAsia="lt-LT"/>
              </w:rPr>
              <w:lastRenderedPageBreak/>
              <w:t>Teisinis pagrindas:</w:t>
            </w:r>
            <w:r w:rsidRPr="00D067FA">
              <w:rPr>
                <w:rFonts w:ascii="Arial" w:eastAsia="Calibri" w:hAnsi="Arial" w:cs="Arial"/>
                <w:b/>
                <w:bCs/>
                <w:i/>
                <w:sz w:val="20"/>
                <w:szCs w:val="20"/>
                <w:u w:val="single"/>
                <w:lang w:eastAsia="lt-LT"/>
              </w:rPr>
              <w:t xml:space="preserve"> </w:t>
            </w:r>
            <w:r w:rsidRPr="00D067FA">
              <w:rPr>
                <w:rFonts w:ascii="Arial" w:eastAsia="Calibri" w:hAnsi="Arial" w:cs="Arial"/>
                <w:b/>
                <w:bCs/>
                <w:iCs/>
                <w:sz w:val="20"/>
                <w:szCs w:val="20"/>
                <w:u w:val="single"/>
                <w:lang w:eastAsia="lt-LT"/>
              </w:rPr>
              <w:t>Lietuvos Respublikos statybos įstatymo 18 straipsnio 1 dalies 1 ir 2 punktai</w:t>
            </w:r>
            <w:r w:rsidRPr="00D067FA">
              <w:rPr>
                <w:rFonts w:ascii="Arial" w:eastAsia="Calibri" w:hAnsi="Arial" w:cs="Arial"/>
                <w:iCs/>
                <w:sz w:val="20"/>
                <w:szCs w:val="20"/>
                <w:lang w:eastAsia="lt-LT"/>
              </w:rPr>
              <w:t xml:space="preserve"> (</w:t>
            </w:r>
            <w:r w:rsidRPr="00D067FA">
              <w:rPr>
                <w:rFonts w:ascii="Arial" w:hAnsi="Arial" w:cs="Arial"/>
                <w:i/>
                <w:color w:val="000000"/>
                <w:sz w:val="20"/>
                <w:szCs w:val="20"/>
                <w:lang w:eastAsia="lt-LT"/>
              </w:rPr>
              <w:t>„</w:t>
            </w:r>
            <w:r w:rsidRPr="00D067FA">
              <w:rPr>
                <w:rFonts w:ascii="Arial" w:hAnsi="Arial" w:cs="Arial"/>
                <w:i/>
                <w:iCs/>
                <w:color w:val="000000"/>
                <w:sz w:val="20"/>
                <w:szCs w:val="20"/>
                <w:lang w:eastAsia="lt-LT"/>
              </w:rPr>
              <w:t>1.</w:t>
            </w:r>
            <w:r w:rsidRPr="00D067FA">
              <w:rPr>
                <w:rFonts w:ascii="Arial" w:hAnsi="Arial" w:cs="Arial"/>
                <w:b/>
                <w:bCs/>
                <w:i/>
                <w:iCs/>
                <w:color w:val="000000"/>
                <w:sz w:val="20"/>
                <w:szCs w:val="20"/>
                <w:lang w:eastAsia="lt-LT"/>
              </w:rPr>
              <w:t> </w:t>
            </w:r>
            <w:r w:rsidRPr="00D067FA">
              <w:rPr>
                <w:rFonts w:ascii="Arial" w:hAnsi="Arial" w:cs="Arial"/>
                <w:i/>
                <w:iCs/>
                <w:color w:val="000000"/>
                <w:sz w:val="20"/>
                <w:szCs w:val="20"/>
                <w:lang w:eastAsia="lt-LT"/>
              </w:rPr>
              <w:t>Būti rangovu</w:t>
            </w:r>
            <w:r w:rsidRPr="00D067FA">
              <w:rPr>
                <w:rFonts w:ascii="Arial" w:hAnsi="Arial" w:cs="Arial"/>
                <w:b/>
                <w:bCs/>
                <w:i/>
                <w:iCs/>
                <w:color w:val="000000"/>
                <w:sz w:val="20"/>
                <w:szCs w:val="20"/>
                <w:lang w:eastAsia="lt-LT"/>
              </w:rPr>
              <w:t> </w:t>
            </w:r>
            <w:r w:rsidRPr="00D067FA">
              <w:rPr>
                <w:rFonts w:ascii="Arial" w:hAnsi="Arial" w:cs="Arial"/>
                <w:i/>
                <w:iCs/>
                <w:color w:val="000000"/>
                <w:sz w:val="20"/>
                <w:szCs w:val="20"/>
                <w:lang w:eastAsia="lt-LT"/>
              </w:rPr>
              <w:t>Lietuvos Respublikos įstatymų ir kitų teisės aktų nustatyta tvarka</w:t>
            </w:r>
            <w:r w:rsidRPr="00D067FA">
              <w:rPr>
                <w:rFonts w:ascii="Arial" w:hAnsi="Arial" w:cs="Arial"/>
                <w:b/>
                <w:bCs/>
                <w:i/>
                <w:iCs/>
                <w:color w:val="000000"/>
                <w:sz w:val="20"/>
                <w:szCs w:val="20"/>
                <w:lang w:eastAsia="lt-LT"/>
              </w:rPr>
              <w:t> </w:t>
            </w:r>
            <w:r w:rsidRPr="00D067FA">
              <w:rPr>
                <w:rFonts w:ascii="Arial" w:hAnsi="Arial" w:cs="Arial"/>
                <w:i/>
                <w:iCs/>
                <w:color w:val="000000"/>
                <w:sz w:val="20"/>
                <w:szCs w:val="20"/>
                <w:lang w:eastAsia="lt-LT"/>
              </w:rPr>
              <w:t>turi teisę:</w:t>
            </w:r>
            <w:r w:rsidRPr="00D067FA">
              <w:rPr>
                <w:rFonts w:ascii="Arial" w:hAnsi="Arial" w:cs="Arial"/>
                <w:color w:val="000000"/>
                <w:sz w:val="20"/>
                <w:szCs w:val="20"/>
                <w:lang w:eastAsia="lt-LT"/>
              </w:rPr>
              <w:t xml:space="preserve"> </w:t>
            </w:r>
            <w:r w:rsidRPr="00D067FA">
              <w:rPr>
                <w:rFonts w:ascii="Arial" w:hAnsi="Arial" w:cs="Arial"/>
                <w:i/>
                <w:color w:val="000000"/>
                <w:sz w:val="20"/>
                <w:szCs w:val="20"/>
                <w:lang w:eastAsia="lt-LT"/>
              </w:rPr>
              <w:t>1)  Lietuvos Respublikoje įsteigtas ar užsienio valstybės juridinis asmuo, kita užsienio organizacija ar jų padalinys, turintys teisę užsiimti šia veikla; 2) Europos Sąjungos valstybės narės, Šveicarijos Konfederacijos arba valstybės, pasirašiusios Europos ekonominės erdvės sutartį, juridiniai asmenys, kitos organizacijos ar jų padaliniai, pripažinus jų kilmės valstybėje turimą teisę užsiimti atitinkama veikla.“)</w:t>
            </w:r>
            <w:r w:rsidRPr="00D067FA">
              <w:rPr>
                <w:rFonts w:ascii="Arial" w:eastAsia="Calibri" w:hAnsi="Arial" w:cs="Arial"/>
                <w:iCs/>
                <w:sz w:val="20"/>
                <w:szCs w:val="20"/>
                <w:lang w:eastAsia="lt-LT"/>
              </w:rPr>
              <w:t xml:space="preserve"> ir </w:t>
            </w:r>
            <w:r w:rsidRPr="00D067FA">
              <w:rPr>
                <w:rFonts w:ascii="Arial" w:eastAsia="Calibri" w:hAnsi="Arial" w:cs="Arial"/>
                <w:b/>
                <w:bCs/>
                <w:iCs/>
                <w:sz w:val="20"/>
                <w:szCs w:val="20"/>
                <w:u w:val="single"/>
                <w:lang w:eastAsia="lt-LT"/>
              </w:rPr>
              <w:t>2 dalis</w:t>
            </w:r>
            <w:r w:rsidRPr="00D067FA">
              <w:rPr>
                <w:rFonts w:ascii="Arial" w:eastAsia="Calibri" w:hAnsi="Arial" w:cs="Arial"/>
                <w:iCs/>
                <w:sz w:val="20"/>
                <w:szCs w:val="20"/>
                <w:lang w:eastAsia="lt-LT"/>
              </w:rPr>
              <w:t xml:space="preserve"> (</w:t>
            </w:r>
            <w:r w:rsidRPr="00D067FA">
              <w:rPr>
                <w:rFonts w:ascii="Arial" w:hAnsi="Arial" w:cs="Arial"/>
                <w:i/>
                <w:color w:val="000000"/>
                <w:sz w:val="20"/>
                <w:szCs w:val="20"/>
                <w:lang w:eastAsia="lt-LT"/>
              </w:rPr>
              <w:t>„Būti ypatingųjų statinių statybos rangovu turi teisę šio straipsnio 1 dalies 1 ir 2 punktuose nurodyti atestuoti juridiniai asmenys ir kitos užsienio organizacijos, juridinio asmens ar kitos užsienio organizacijos padaliniai. Šio straipsnio 1 dalies 2 punkte nurodyti 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rangovais, pripažinus jų kilmės valstybėje turimą teisę užsiimti analogiškų statinių statybos veikla. &lt;...&gt;“).</w:t>
            </w:r>
            <w:bookmarkStart w:id="0" w:name="part_907e21a39e96486885070c6b2d2fd352"/>
            <w:bookmarkEnd w:id="0"/>
          </w:p>
        </w:tc>
        <w:tc>
          <w:tcPr>
            <w:tcW w:w="1559" w:type="dxa"/>
            <w:tcBorders>
              <w:top w:val="single" w:sz="4" w:space="0" w:color="auto"/>
              <w:left w:val="single" w:sz="4" w:space="0" w:color="auto"/>
              <w:bottom w:val="single" w:sz="4" w:space="0" w:color="auto"/>
              <w:right w:val="single" w:sz="4" w:space="0" w:color="auto"/>
            </w:tcBorders>
          </w:tcPr>
          <w:p w14:paraId="53D993F3" w14:textId="29912CFF" w:rsidR="00A328CE" w:rsidRPr="00D067FA" w:rsidRDefault="00A328CE">
            <w:pPr>
              <w:ind w:left="34"/>
              <w:jc w:val="center"/>
              <w:rPr>
                <w:rFonts w:ascii="Arial" w:eastAsia="Calibri" w:hAnsi="Arial" w:cs="Arial"/>
                <w:sz w:val="20"/>
                <w:szCs w:val="20"/>
                <w:lang w:eastAsia="lt-LT"/>
              </w:rPr>
            </w:pPr>
            <w:r w:rsidRPr="00D067FA">
              <w:rPr>
                <w:rFonts w:ascii="Arial" w:eastAsia="Calibri" w:hAnsi="Arial" w:cs="Arial"/>
                <w:sz w:val="20"/>
                <w:szCs w:val="20"/>
                <w:lang w:eastAsia="lt-LT"/>
              </w:rPr>
              <w:lastRenderedPageBreak/>
              <w:t>Tiekėjas ir/ ar bent vienas tiekėjų grupės narys</w:t>
            </w:r>
            <w:r w:rsidR="007813AC">
              <w:rPr>
                <w:rFonts w:ascii="Arial" w:eastAsia="Calibri" w:hAnsi="Arial" w:cs="Arial"/>
                <w:sz w:val="20"/>
                <w:szCs w:val="20"/>
                <w:lang w:eastAsia="lt-LT"/>
              </w:rPr>
              <w:t xml:space="preserve"> </w:t>
            </w:r>
            <w:r w:rsidRPr="00D067FA">
              <w:rPr>
                <w:rFonts w:ascii="Arial" w:eastAsia="Calibri" w:hAnsi="Arial" w:cs="Arial"/>
                <w:sz w:val="20"/>
                <w:szCs w:val="20"/>
                <w:lang w:eastAsia="lt-LT"/>
              </w:rPr>
              <w:t>(visi kartu, atsižvelgiant į prisiimamus įsipareigojimus  Pirkimo sutarčiai vykdyti)</w:t>
            </w:r>
          </w:p>
          <w:p w14:paraId="5D0DC21E" w14:textId="77777777" w:rsidR="00A328CE" w:rsidRPr="00D067FA" w:rsidRDefault="00A328CE">
            <w:pPr>
              <w:ind w:left="34"/>
              <w:jc w:val="center"/>
              <w:rPr>
                <w:rFonts w:ascii="Arial" w:eastAsia="Calibri" w:hAnsi="Arial" w:cs="Arial"/>
                <w:sz w:val="20"/>
                <w:szCs w:val="20"/>
                <w:lang w:eastAsia="lt-LT"/>
              </w:rPr>
            </w:pPr>
          </w:p>
          <w:p w14:paraId="7CB809DC" w14:textId="77777777" w:rsidR="00A328CE" w:rsidRPr="00D067FA" w:rsidRDefault="00A328CE" w:rsidP="007813AC">
            <w:pPr>
              <w:ind w:left="34"/>
              <w:jc w:val="center"/>
              <w:rPr>
                <w:rFonts w:ascii="Arial" w:eastAsia="Calibri" w:hAnsi="Arial" w:cs="Arial"/>
                <w:sz w:val="20"/>
                <w:szCs w:val="20"/>
                <w:lang w:eastAsia="lt-LT"/>
              </w:rPr>
            </w:pPr>
          </w:p>
        </w:tc>
        <w:tc>
          <w:tcPr>
            <w:tcW w:w="5102" w:type="dxa"/>
            <w:tcBorders>
              <w:top w:val="single" w:sz="4" w:space="0" w:color="auto"/>
              <w:left w:val="single" w:sz="4" w:space="0" w:color="auto"/>
              <w:bottom w:val="single" w:sz="4" w:space="0" w:color="auto"/>
              <w:right w:val="single" w:sz="4" w:space="0" w:color="auto"/>
            </w:tcBorders>
          </w:tcPr>
          <w:p w14:paraId="3B5F3170" w14:textId="77777777" w:rsidR="00A328CE" w:rsidRPr="00A328CE" w:rsidRDefault="00A328CE">
            <w:pPr>
              <w:jc w:val="both"/>
              <w:rPr>
                <w:rFonts w:ascii="Arial" w:hAnsi="Arial" w:cs="Arial"/>
                <w:sz w:val="20"/>
                <w:szCs w:val="20"/>
                <w:lang w:eastAsia="lt-LT"/>
              </w:rPr>
            </w:pPr>
            <w:r w:rsidRPr="00A328CE">
              <w:rPr>
                <w:rFonts w:ascii="Arial" w:hAnsi="Arial" w:cs="Arial"/>
                <w:sz w:val="20"/>
                <w:szCs w:val="20"/>
                <w:shd w:val="clear" w:color="auto" w:fill="FFFFFF"/>
                <w:lang w:eastAsia="lt-LT"/>
              </w:rPr>
              <w:t xml:space="preserve">Viešosios įstaigos Statybos sektoriaus vystymo agentūra </w:t>
            </w:r>
            <w:r w:rsidRPr="00A328CE">
              <w:rPr>
                <w:rFonts w:ascii="Arial" w:hAnsi="Arial" w:cs="Arial"/>
                <w:sz w:val="20"/>
                <w:szCs w:val="20"/>
                <w:lang w:eastAsia="lt-LT"/>
              </w:rPr>
              <w:t xml:space="preserve">(toliau – </w:t>
            </w:r>
            <w:r w:rsidRPr="00A328CE">
              <w:rPr>
                <w:rFonts w:ascii="Arial" w:hAnsi="Arial" w:cs="Arial"/>
                <w:b/>
                <w:bCs/>
                <w:sz w:val="20"/>
                <w:szCs w:val="20"/>
                <w:lang w:eastAsia="lt-LT"/>
              </w:rPr>
              <w:t>SSVA</w:t>
            </w:r>
            <w:r w:rsidRPr="00A328CE">
              <w:rPr>
                <w:rFonts w:ascii="Arial" w:hAnsi="Arial" w:cs="Arial"/>
                <w:sz w:val="20"/>
                <w:szCs w:val="20"/>
                <w:lang w:eastAsia="lt-LT"/>
              </w:rPr>
              <w:t xml:space="preserve">) </w:t>
            </w:r>
            <w:r w:rsidRPr="00A328CE">
              <w:rPr>
                <w:rFonts w:ascii="Arial" w:hAnsi="Arial" w:cs="Arial"/>
                <w:sz w:val="20"/>
                <w:szCs w:val="20"/>
                <w:shd w:val="clear" w:color="auto" w:fill="FFFFFF"/>
                <w:lang w:eastAsia="lt-LT"/>
              </w:rPr>
              <w:t>ar uždarosios akcinės bendrovės Statybos produkcijos sertifikavimo centras</w:t>
            </w:r>
            <w:r w:rsidRPr="00A328CE">
              <w:rPr>
                <w:rFonts w:ascii="Arial" w:hAnsi="Arial" w:cs="Arial"/>
                <w:b/>
                <w:bCs/>
                <w:sz w:val="20"/>
                <w:szCs w:val="20"/>
                <w:shd w:val="clear" w:color="auto" w:fill="FFFFFF"/>
                <w:lang w:eastAsia="lt-LT"/>
              </w:rPr>
              <w:t xml:space="preserve"> </w:t>
            </w:r>
            <w:r w:rsidRPr="00A328CE">
              <w:rPr>
                <w:rFonts w:ascii="Arial" w:hAnsi="Arial" w:cs="Arial"/>
                <w:sz w:val="20"/>
                <w:szCs w:val="20"/>
                <w:lang w:eastAsia="lt-LT"/>
              </w:rPr>
              <w:t xml:space="preserve">(toliau – </w:t>
            </w:r>
            <w:r w:rsidRPr="00A328CE">
              <w:rPr>
                <w:rFonts w:ascii="Arial" w:hAnsi="Arial" w:cs="Arial"/>
                <w:b/>
                <w:bCs/>
                <w:sz w:val="20"/>
                <w:szCs w:val="20"/>
                <w:lang w:eastAsia="lt-LT"/>
              </w:rPr>
              <w:t>SPSC</w:t>
            </w:r>
            <w:r w:rsidRPr="00A328CE">
              <w:rPr>
                <w:rFonts w:ascii="Arial" w:hAnsi="Arial" w:cs="Arial"/>
                <w:sz w:val="20"/>
                <w:szCs w:val="20"/>
                <w:lang w:eastAsia="lt-LT"/>
              </w:rPr>
              <w:t xml:space="preserve">) ar Lietuvos Respublikos aplinkos ministerijos išduotas galiojantis kvalifikacijos atestatas arba teisės pripažinimo dokumentas. </w:t>
            </w:r>
          </w:p>
          <w:p w14:paraId="4DF85A8C" w14:textId="77777777" w:rsidR="00A328CE" w:rsidRPr="00A328CE" w:rsidRDefault="00A328CE">
            <w:pPr>
              <w:jc w:val="both"/>
              <w:rPr>
                <w:rFonts w:ascii="Arial" w:hAnsi="Arial" w:cs="Arial"/>
                <w:sz w:val="20"/>
                <w:szCs w:val="20"/>
                <w:lang w:eastAsia="lt-LT"/>
              </w:rPr>
            </w:pPr>
          </w:p>
          <w:p w14:paraId="4BB683ED" w14:textId="77777777" w:rsidR="00A328CE" w:rsidRPr="00A328CE" w:rsidRDefault="00A328CE">
            <w:pPr>
              <w:jc w:val="both"/>
              <w:rPr>
                <w:rFonts w:ascii="Arial" w:hAnsi="Arial" w:cs="Arial"/>
                <w:bCs/>
                <w:iCs/>
                <w:sz w:val="20"/>
                <w:szCs w:val="20"/>
                <w:lang w:eastAsia="lt-LT"/>
              </w:rPr>
            </w:pPr>
            <w:r w:rsidRPr="00A328CE">
              <w:rPr>
                <w:rFonts w:ascii="Arial" w:hAnsi="Arial" w:cs="Arial"/>
                <w:bCs/>
                <w:iCs/>
                <w:sz w:val="20"/>
                <w:szCs w:val="20"/>
                <w:lang w:eastAsia="lt-LT"/>
              </w:rPr>
              <w:t>Pirkimo vykdytojas nereikalauja pateikti dokumentų dėl atitikties šiam reikalavimui įrodymo.</w:t>
            </w:r>
          </w:p>
          <w:p w14:paraId="33EFF77C" w14:textId="757A5CD2" w:rsidR="00A328CE" w:rsidRPr="00A328CE" w:rsidRDefault="00A328CE">
            <w:pPr>
              <w:jc w:val="both"/>
              <w:rPr>
                <w:rFonts w:ascii="Arial" w:hAnsi="Arial" w:cs="Arial"/>
                <w:bCs/>
                <w:iCs/>
                <w:sz w:val="20"/>
                <w:szCs w:val="20"/>
                <w:lang w:eastAsia="lt-LT"/>
              </w:rPr>
            </w:pPr>
            <w:r w:rsidRPr="00A328CE">
              <w:rPr>
                <w:rFonts w:ascii="Arial" w:hAnsi="Arial" w:cs="Arial"/>
                <w:bCs/>
                <w:iCs/>
                <w:sz w:val="20"/>
                <w:szCs w:val="20"/>
                <w:lang w:eastAsia="lt-LT"/>
              </w:rPr>
              <w:t>Tiekėjas dokumente „Pasiūlymo forma“ (</w:t>
            </w:r>
            <w:r w:rsidR="00AF21A9">
              <w:rPr>
                <w:rFonts w:ascii="Arial" w:hAnsi="Arial" w:cs="Arial"/>
                <w:bCs/>
                <w:iCs/>
                <w:sz w:val="20"/>
                <w:szCs w:val="20"/>
                <w:lang w:eastAsia="lt-LT"/>
              </w:rPr>
              <w:t>Sąlygų</w:t>
            </w:r>
            <w:r w:rsidRPr="00A328CE">
              <w:rPr>
                <w:rFonts w:ascii="Arial" w:hAnsi="Arial" w:cs="Arial"/>
                <w:bCs/>
                <w:iCs/>
                <w:sz w:val="20"/>
                <w:szCs w:val="20"/>
                <w:lang w:eastAsia="lt-LT"/>
              </w:rPr>
              <w:t xml:space="preserve"> 2 priedas) turi nurodyti kvalifikacijos atestato arba teisės pripažinimo dokumento numerį.</w:t>
            </w:r>
          </w:p>
          <w:p w14:paraId="17F62877" w14:textId="4F7500C8" w:rsidR="00A328CE" w:rsidRPr="00A328CE" w:rsidRDefault="00A328CE">
            <w:pPr>
              <w:jc w:val="both"/>
              <w:rPr>
                <w:rFonts w:ascii="Arial" w:eastAsia="Calibri" w:hAnsi="Arial" w:cs="Arial"/>
                <w:sz w:val="20"/>
                <w:szCs w:val="20"/>
                <w:u w:val="single"/>
                <w:lang w:eastAsia="lt-LT"/>
              </w:rPr>
            </w:pPr>
            <w:r w:rsidRPr="00A328CE">
              <w:rPr>
                <w:rFonts w:ascii="Arial" w:eastAsia="Calibri" w:hAnsi="Arial" w:cs="Arial"/>
                <w:sz w:val="20"/>
                <w:szCs w:val="20"/>
                <w:lang w:eastAsia="lt-LT"/>
              </w:rPr>
              <w:t xml:space="preserve">Pirkimo vykdytojas tikrina duomenis apie tiekėją viešai ir nemokamai prieinamoje nacionalinėje  duomenų bazėje: </w:t>
            </w:r>
            <w:hyperlink r:id="rId13" w:history="1">
              <w:r w:rsidRPr="00A328CE">
                <w:rPr>
                  <w:rStyle w:val="Hyperlink"/>
                  <w:rFonts w:ascii="Arial" w:eastAsia="Calibri" w:hAnsi="Arial" w:cs="Arial"/>
                  <w:sz w:val="20"/>
                  <w:szCs w:val="20"/>
                  <w:lang w:eastAsia="lt-LT"/>
                </w:rPr>
                <w:t>https://www.ssva.lt</w:t>
              </w:r>
            </w:hyperlink>
          </w:p>
          <w:p w14:paraId="597B1D98" w14:textId="77777777" w:rsidR="00A328CE" w:rsidRPr="00A328CE" w:rsidRDefault="00A328CE">
            <w:pPr>
              <w:ind w:left="34"/>
              <w:jc w:val="both"/>
              <w:rPr>
                <w:rFonts w:ascii="Arial" w:hAnsi="Arial" w:cs="Arial"/>
                <w:sz w:val="20"/>
                <w:szCs w:val="20"/>
                <w:lang w:eastAsia="lt-LT"/>
              </w:rPr>
            </w:pPr>
          </w:p>
        </w:tc>
      </w:tr>
      <w:tr w:rsidR="00A328CE" w:rsidRPr="00A328CE" w14:paraId="5AC1B116" w14:textId="77777777" w:rsidTr="00C052BF">
        <w:trPr>
          <w:trHeight w:val="53"/>
        </w:trPr>
        <w:tc>
          <w:tcPr>
            <w:tcW w:w="850" w:type="dxa"/>
            <w:tcBorders>
              <w:top w:val="single" w:sz="4" w:space="0" w:color="auto"/>
              <w:left w:val="single" w:sz="4" w:space="0" w:color="auto"/>
              <w:bottom w:val="single" w:sz="4" w:space="0" w:color="auto"/>
              <w:right w:val="single" w:sz="4" w:space="0" w:color="auto"/>
            </w:tcBorders>
            <w:hideMark/>
          </w:tcPr>
          <w:p w14:paraId="0A24712F" w14:textId="77777777" w:rsidR="00A328CE" w:rsidRPr="00A328CE" w:rsidRDefault="00A328CE">
            <w:pPr>
              <w:tabs>
                <w:tab w:val="left" w:pos="851"/>
              </w:tabs>
              <w:jc w:val="both"/>
              <w:rPr>
                <w:rFonts w:ascii="Arial" w:eastAsia="Calibri" w:hAnsi="Arial" w:cs="Arial"/>
                <w:iCs/>
                <w:sz w:val="20"/>
                <w:szCs w:val="20"/>
                <w:lang w:eastAsia="lt-LT"/>
              </w:rPr>
            </w:pPr>
            <w:r w:rsidRPr="00A328CE">
              <w:rPr>
                <w:rFonts w:ascii="Arial" w:eastAsia="Calibri" w:hAnsi="Arial" w:cs="Arial"/>
                <w:iCs/>
                <w:sz w:val="20"/>
                <w:szCs w:val="20"/>
                <w:lang w:eastAsia="lt-LT"/>
              </w:rPr>
              <w:t>1.2.</w:t>
            </w:r>
          </w:p>
        </w:tc>
        <w:tc>
          <w:tcPr>
            <w:tcW w:w="7369" w:type="dxa"/>
            <w:tcBorders>
              <w:top w:val="single" w:sz="4" w:space="0" w:color="auto"/>
              <w:left w:val="single" w:sz="4" w:space="0" w:color="auto"/>
              <w:bottom w:val="single" w:sz="4" w:space="0" w:color="auto"/>
              <w:right w:val="single" w:sz="4" w:space="0" w:color="auto"/>
            </w:tcBorders>
          </w:tcPr>
          <w:p w14:paraId="3316DA03" w14:textId="77777777" w:rsidR="00A328CE" w:rsidRPr="00C052BF" w:rsidRDefault="00A328CE">
            <w:pPr>
              <w:tabs>
                <w:tab w:val="left" w:pos="851"/>
              </w:tabs>
              <w:jc w:val="both"/>
              <w:rPr>
                <w:rFonts w:ascii="Arial" w:eastAsia="Calibri" w:hAnsi="Arial" w:cs="Arial"/>
                <w:iCs/>
                <w:sz w:val="20"/>
                <w:szCs w:val="20"/>
                <w:lang w:eastAsia="lt-LT"/>
              </w:rPr>
            </w:pPr>
            <w:r w:rsidRPr="00C052BF">
              <w:rPr>
                <w:rFonts w:ascii="Arial" w:eastAsia="Calibri" w:hAnsi="Arial" w:cs="Arial"/>
                <w:iCs/>
                <w:sz w:val="20"/>
                <w:szCs w:val="20"/>
                <w:lang w:eastAsia="lt-LT"/>
              </w:rPr>
              <w:t>Tiekėjui suteikta teisė įrengti ir eksploatuoti energetikos įrenginius:</w:t>
            </w:r>
          </w:p>
          <w:p w14:paraId="0EB678F0" w14:textId="77777777" w:rsidR="00A328CE" w:rsidRPr="00C052BF" w:rsidRDefault="00A328CE">
            <w:pPr>
              <w:tabs>
                <w:tab w:val="left" w:pos="851"/>
              </w:tabs>
              <w:jc w:val="both"/>
              <w:rPr>
                <w:rFonts w:ascii="Arial" w:eastAsia="Calibri" w:hAnsi="Arial" w:cs="Arial"/>
                <w:iCs/>
                <w:sz w:val="20"/>
                <w:szCs w:val="20"/>
                <w:lang w:eastAsia="lt-LT"/>
              </w:rPr>
            </w:pPr>
          </w:p>
          <w:p w14:paraId="4B12458A" w14:textId="6A017766" w:rsidR="00C623BB" w:rsidRPr="006D23C1" w:rsidRDefault="00C623BB" w:rsidP="00C623BB">
            <w:pPr>
              <w:tabs>
                <w:tab w:val="left" w:pos="851"/>
              </w:tabs>
              <w:jc w:val="both"/>
              <w:rPr>
                <w:rFonts w:ascii="Arial" w:eastAsia="Calibri" w:hAnsi="Arial" w:cs="Arial"/>
                <w:iCs/>
                <w:sz w:val="20"/>
                <w:szCs w:val="20"/>
                <w:lang w:eastAsia="lt-LT"/>
              </w:rPr>
            </w:pPr>
            <w:r w:rsidRPr="006D23C1">
              <w:rPr>
                <w:rFonts w:ascii="Arial" w:eastAsia="Calibri" w:hAnsi="Arial" w:cs="Arial"/>
                <w:iCs/>
                <w:sz w:val="20"/>
                <w:szCs w:val="20"/>
                <w:lang w:eastAsia="lt-LT"/>
              </w:rPr>
              <w:t>1</w:t>
            </w:r>
            <w:r w:rsidR="001A2BB1" w:rsidRPr="006D23C1">
              <w:rPr>
                <w:rFonts w:ascii="Arial" w:eastAsia="Calibri" w:hAnsi="Arial" w:cs="Arial"/>
                <w:iCs/>
                <w:sz w:val="20"/>
                <w:szCs w:val="20"/>
                <w:lang w:eastAsia="lt-LT"/>
              </w:rPr>
              <w:t xml:space="preserve">) </w:t>
            </w:r>
            <w:r w:rsidRPr="006D23C1">
              <w:rPr>
                <w:rFonts w:ascii="Arial" w:eastAsia="Calibri" w:hAnsi="Arial" w:cs="Arial"/>
                <w:iCs/>
                <w:sz w:val="20"/>
                <w:szCs w:val="20"/>
                <w:lang w:eastAsia="lt-LT"/>
              </w:rPr>
              <w:t>elektros tinklo ir įrenginių iki 400 V įtampos eksploatavimo darbai;</w:t>
            </w:r>
          </w:p>
          <w:p w14:paraId="17029335" w14:textId="77777777" w:rsidR="00C623BB" w:rsidRPr="006D23C1" w:rsidRDefault="00C623BB" w:rsidP="00C623BB">
            <w:pPr>
              <w:tabs>
                <w:tab w:val="left" w:pos="851"/>
              </w:tabs>
              <w:jc w:val="both"/>
              <w:rPr>
                <w:rFonts w:ascii="Arial" w:eastAsia="Calibri" w:hAnsi="Arial" w:cs="Arial"/>
                <w:iCs/>
                <w:sz w:val="20"/>
                <w:szCs w:val="20"/>
                <w:lang w:eastAsia="lt-LT"/>
              </w:rPr>
            </w:pPr>
          </w:p>
          <w:p w14:paraId="58D60416" w14:textId="2BC47698" w:rsidR="00C623BB" w:rsidRPr="006D23C1" w:rsidRDefault="001A2BB1" w:rsidP="00C623BB">
            <w:pPr>
              <w:tabs>
                <w:tab w:val="left" w:pos="851"/>
              </w:tabs>
              <w:jc w:val="both"/>
              <w:rPr>
                <w:rFonts w:ascii="Arial" w:eastAsia="Calibri" w:hAnsi="Arial" w:cs="Arial"/>
                <w:iCs/>
                <w:sz w:val="20"/>
                <w:szCs w:val="20"/>
                <w:lang w:eastAsia="lt-LT"/>
              </w:rPr>
            </w:pPr>
            <w:r w:rsidRPr="006D23C1">
              <w:rPr>
                <w:rFonts w:ascii="Arial" w:eastAsia="Calibri" w:hAnsi="Arial" w:cs="Arial"/>
                <w:iCs/>
                <w:sz w:val="20"/>
                <w:szCs w:val="20"/>
                <w:lang w:eastAsia="lt-LT"/>
              </w:rPr>
              <w:t xml:space="preserve">2) </w:t>
            </w:r>
            <w:r w:rsidR="00C623BB" w:rsidRPr="006D23C1">
              <w:rPr>
                <w:rFonts w:ascii="Arial" w:eastAsia="Calibri" w:hAnsi="Arial" w:cs="Arial"/>
                <w:iCs/>
                <w:sz w:val="20"/>
                <w:szCs w:val="20"/>
                <w:lang w:eastAsia="lt-LT"/>
              </w:rPr>
              <w:t>elektros instaliacijos iki 400 V įtampos įrengimo, bandymo ir eksploatavimo darbai;</w:t>
            </w:r>
          </w:p>
          <w:p w14:paraId="2567A3CC" w14:textId="77777777" w:rsidR="00C623BB" w:rsidRPr="006D23C1" w:rsidRDefault="00C623BB" w:rsidP="00C623BB">
            <w:pPr>
              <w:tabs>
                <w:tab w:val="left" w:pos="851"/>
              </w:tabs>
              <w:jc w:val="both"/>
              <w:rPr>
                <w:rFonts w:ascii="Arial" w:eastAsia="Calibri" w:hAnsi="Arial" w:cs="Arial"/>
                <w:iCs/>
                <w:sz w:val="20"/>
                <w:szCs w:val="20"/>
                <w:lang w:eastAsia="lt-LT"/>
              </w:rPr>
            </w:pPr>
          </w:p>
          <w:p w14:paraId="1403A0DA" w14:textId="6C1D6E7B" w:rsidR="00C623BB" w:rsidRPr="006D23C1" w:rsidRDefault="001A2BB1" w:rsidP="00C623BB">
            <w:pPr>
              <w:tabs>
                <w:tab w:val="left" w:pos="851"/>
              </w:tabs>
              <w:jc w:val="both"/>
              <w:rPr>
                <w:rFonts w:ascii="Arial" w:eastAsia="Calibri" w:hAnsi="Arial" w:cs="Arial"/>
                <w:iCs/>
                <w:sz w:val="20"/>
                <w:szCs w:val="20"/>
                <w:lang w:eastAsia="lt-LT"/>
              </w:rPr>
            </w:pPr>
            <w:r w:rsidRPr="006D23C1">
              <w:rPr>
                <w:rFonts w:ascii="Arial" w:eastAsia="Calibri" w:hAnsi="Arial" w:cs="Arial"/>
                <w:iCs/>
                <w:sz w:val="20"/>
                <w:szCs w:val="20"/>
                <w:lang w:eastAsia="lt-LT"/>
              </w:rPr>
              <w:t xml:space="preserve">3) </w:t>
            </w:r>
            <w:r w:rsidR="00C623BB" w:rsidRPr="006D23C1">
              <w:rPr>
                <w:rFonts w:ascii="Arial" w:eastAsia="Calibri" w:hAnsi="Arial" w:cs="Arial"/>
                <w:iCs/>
                <w:sz w:val="20"/>
                <w:szCs w:val="20"/>
                <w:lang w:eastAsia="lt-LT"/>
              </w:rPr>
              <w:t>matavimo, valdymo ir automatikos sistemų (žemos įtampos) prijungimo, derinimo ir paleidimo darbai;</w:t>
            </w:r>
          </w:p>
          <w:p w14:paraId="6A3E9991" w14:textId="77777777" w:rsidR="00C623BB" w:rsidRPr="006D23C1" w:rsidRDefault="00C623BB" w:rsidP="00C623BB">
            <w:pPr>
              <w:tabs>
                <w:tab w:val="left" w:pos="851"/>
              </w:tabs>
              <w:jc w:val="both"/>
              <w:rPr>
                <w:rFonts w:ascii="Arial" w:eastAsia="Calibri" w:hAnsi="Arial" w:cs="Arial"/>
                <w:iCs/>
                <w:sz w:val="20"/>
                <w:szCs w:val="20"/>
                <w:lang w:eastAsia="lt-LT"/>
              </w:rPr>
            </w:pPr>
          </w:p>
          <w:p w14:paraId="1746A4FE" w14:textId="2437E071" w:rsidR="006F38C4" w:rsidRPr="006D23C1" w:rsidRDefault="001A2BB1">
            <w:pPr>
              <w:tabs>
                <w:tab w:val="left" w:pos="851"/>
              </w:tabs>
              <w:jc w:val="both"/>
              <w:rPr>
                <w:rFonts w:ascii="Arial" w:eastAsia="Calibri" w:hAnsi="Arial" w:cs="Arial"/>
                <w:iCs/>
                <w:sz w:val="20"/>
                <w:szCs w:val="20"/>
                <w:lang w:eastAsia="lt-LT"/>
              </w:rPr>
            </w:pPr>
            <w:r w:rsidRPr="006D23C1">
              <w:rPr>
                <w:rFonts w:ascii="Arial" w:eastAsia="Calibri" w:hAnsi="Arial" w:cs="Arial"/>
                <w:iCs/>
                <w:sz w:val="20"/>
                <w:szCs w:val="20"/>
                <w:lang w:eastAsia="lt-LT"/>
              </w:rPr>
              <w:t xml:space="preserve">4) </w:t>
            </w:r>
            <w:r w:rsidR="00C623BB" w:rsidRPr="006D23C1">
              <w:rPr>
                <w:rFonts w:ascii="Arial" w:eastAsia="Calibri" w:hAnsi="Arial" w:cs="Arial"/>
                <w:iCs/>
                <w:sz w:val="20"/>
                <w:szCs w:val="20"/>
                <w:lang w:eastAsia="lt-LT"/>
              </w:rPr>
              <w:t>įrenginių, veikiančių iki 2,5 MPa slėgio (pvz., valdymo vožtuvų, jutiklių), prijungimo ir eksploatavimo darbai, jeigu tai numatyta techninėje specifikacijoje.</w:t>
            </w:r>
          </w:p>
          <w:p w14:paraId="44CA51DB" w14:textId="4E73FACC" w:rsidR="006F38C4" w:rsidRPr="006D23C1" w:rsidRDefault="006F38C4">
            <w:pPr>
              <w:tabs>
                <w:tab w:val="left" w:pos="851"/>
              </w:tabs>
              <w:jc w:val="both"/>
              <w:rPr>
                <w:rFonts w:ascii="Arial" w:eastAsia="Calibri" w:hAnsi="Arial" w:cs="Arial"/>
                <w:iCs/>
                <w:sz w:val="20"/>
                <w:szCs w:val="20"/>
                <w:lang w:eastAsia="lt-LT"/>
              </w:rPr>
            </w:pPr>
          </w:p>
          <w:p w14:paraId="31DFB051" w14:textId="77777777" w:rsidR="00A328CE" w:rsidRPr="006D23C1" w:rsidRDefault="00A328CE">
            <w:pPr>
              <w:tabs>
                <w:tab w:val="left" w:pos="851"/>
              </w:tabs>
              <w:jc w:val="both"/>
              <w:rPr>
                <w:rFonts w:ascii="Arial" w:eastAsia="Calibri" w:hAnsi="Arial" w:cs="Arial"/>
                <w:iCs/>
                <w:sz w:val="20"/>
                <w:szCs w:val="20"/>
                <w:lang w:eastAsia="lt-LT"/>
              </w:rPr>
            </w:pPr>
          </w:p>
          <w:p w14:paraId="6D7BDBA7" w14:textId="77777777" w:rsidR="00A328CE" w:rsidRPr="006D23C1" w:rsidRDefault="00A328CE">
            <w:pPr>
              <w:tabs>
                <w:tab w:val="left" w:pos="851"/>
              </w:tabs>
              <w:jc w:val="both"/>
              <w:rPr>
                <w:rFonts w:ascii="Arial" w:eastAsia="Calibri" w:hAnsi="Arial" w:cs="Arial"/>
                <w:iCs/>
                <w:sz w:val="20"/>
                <w:szCs w:val="20"/>
                <w:lang w:eastAsia="lt-LT"/>
              </w:rPr>
            </w:pPr>
          </w:p>
          <w:p w14:paraId="43A699C4" w14:textId="77777777" w:rsidR="00A328CE" w:rsidRPr="006D23C1" w:rsidRDefault="00A328CE">
            <w:pPr>
              <w:tabs>
                <w:tab w:val="left" w:pos="851"/>
              </w:tabs>
              <w:jc w:val="both"/>
              <w:rPr>
                <w:rFonts w:ascii="Arial" w:eastAsia="Calibri" w:hAnsi="Arial" w:cs="Arial"/>
                <w:iCs/>
                <w:sz w:val="20"/>
                <w:szCs w:val="20"/>
                <w:lang w:eastAsia="lt-LT"/>
              </w:rPr>
            </w:pPr>
          </w:p>
          <w:p w14:paraId="6965D708" w14:textId="77777777" w:rsidR="00A328CE" w:rsidRPr="006D23C1" w:rsidRDefault="00A328CE">
            <w:pPr>
              <w:tabs>
                <w:tab w:val="left" w:pos="851"/>
              </w:tabs>
              <w:jc w:val="both"/>
              <w:rPr>
                <w:rFonts w:ascii="Arial" w:eastAsia="Calibri" w:hAnsi="Arial" w:cs="Arial"/>
                <w:iCs/>
                <w:sz w:val="20"/>
                <w:szCs w:val="20"/>
                <w:lang w:eastAsia="lt-LT"/>
              </w:rPr>
            </w:pPr>
          </w:p>
          <w:p w14:paraId="02F73E27" w14:textId="77777777" w:rsidR="00A328CE" w:rsidRPr="006D23C1" w:rsidRDefault="00A328CE">
            <w:pPr>
              <w:tabs>
                <w:tab w:val="left" w:pos="851"/>
              </w:tabs>
              <w:jc w:val="both"/>
              <w:rPr>
                <w:rFonts w:ascii="Arial" w:eastAsia="Calibri" w:hAnsi="Arial" w:cs="Arial"/>
                <w:iCs/>
                <w:sz w:val="20"/>
                <w:szCs w:val="20"/>
                <w:lang w:eastAsia="lt-LT"/>
              </w:rPr>
            </w:pPr>
          </w:p>
          <w:p w14:paraId="62181563" w14:textId="77777777" w:rsidR="00A328CE" w:rsidRPr="006D23C1" w:rsidRDefault="00A328CE">
            <w:pPr>
              <w:tabs>
                <w:tab w:val="left" w:pos="851"/>
              </w:tabs>
              <w:jc w:val="both"/>
              <w:rPr>
                <w:rFonts w:ascii="Arial" w:eastAsia="Calibri" w:hAnsi="Arial" w:cs="Arial"/>
                <w:iCs/>
                <w:sz w:val="20"/>
                <w:szCs w:val="20"/>
                <w:lang w:eastAsia="lt-LT"/>
              </w:rPr>
            </w:pPr>
          </w:p>
          <w:p w14:paraId="50F97226" w14:textId="0FF331D8" w:rsidR="00A328CE" w:rsidRPr="006D23C1" w:rsidRDefault="00A328CE">
            <w:pPr>
              <w:tabs>
                <w:tab w:val="left" w:pos="851"/>
              </w:tabs>
              <w:jc w:val="both"/>
              <w:rPr>
                <w:rFonts w:ascii="Arial" w:eastAsia="Calibri" w:hAnsi="Arial" w:cs="Arial"/>
                <w:b/>
                <w:bCs/>
                <w:iCs/>
                <w:sz w:val="20"/>
                <w:szCs w:val="20"/>
                <w:lang w:eastAsia="lt-LT"/>
              </w:rPr>
            </w:pPr>
            <w:r w:rsidRPr="006D23C1">
              <w:rPr>
                <w:rFonts w:ascii="Arial" w:eastAsia="Calibri" w:hAnsi="Arial" w:cs="Arial"/>
                <w:b/>
                <w:bCs/>
                <w:iCs/>
                <w:sz w:val="20"/>
                <w:szCs w:val="20"/>
                <w:u w:val="single"/>
                <w:lang w:eastAsia="lt-LT"/>
              </w:rPr>
              <w:t xml:space="preserve">Teisinis pagrindas: </w:t>
            </w:r>
            <w:r w:rsidRPr="006D23C1">
              <w:rPr>
                <w:rFonts w:ascii="Arial" w:hAnsi="Arial" w:cs="Arial"/>
                <w:b/>
                <w:bCs/>
                <w:iCs/>
                <w:sz w:val="20"/>
                <w:szCs w:val="20"/>
                <w:u w:val="single"/>
                <w:lang w:eastAsia="lt-LT"/>
              </w:rPr>
              <w:t>Lietuvos Respublikos energetikos įstatymo 22 straipsnio 1 dalis</w:t>
            </w:r>
            <w:r w:rsidRPr="006D23C1">
              <w:rPr>
                <w:rFonts w:ascii="Arial" w:hAnsi="Arial" w:cs="Arial"/>
                <w:iCs/>
                <w:sz w:val="20"/>
                <w:szCs w:val="20"/>
                <w:u w:val="single"/>
                <w:lang w:eastAsia="lt-LT"/>
              </w:rPr>
              <w:t xml:space="preserve"> </w:t>
            </w:r>
            <w:r w:rsidRPr="006D23C1">
              <w:rPr>
                <w:rFonts w:ascii="Arial" w:hAnsi="Arial" w:cs="Arial"/>
                <w:b/>
                <w:bCs/>
                <w:iCs/>
                <w:sz w:val="20"/>
                <w:szCs w:val="20"/>
                <w:u w:val="single"/>
                <w:lang w:eastAsia="lt-LT"/>
              </w:rPr>
              <w:t>ir</w:t>
            </w:r>
            <w:r w:rsidRPr="006D23C1">
              <w:rPr>
                <w:rFonts w:ascii="Arial" w:eastAsia="Calibri" w:hAnsi="Arial" w:cs="Arial"/>
                <w:b/>
                <w:bCs/>
                <w:iCs/>
                <w:sz w:val="20"/>
                <w:szCs w:val="20"/>
                <w:u w:val="single"/>
                <w:lang w:eastAsia="lt-LT"/>
              </w:rPr>
              <w:t xml:space="preserve"> Lietuvos Respublikos energetikos ministro įsakymo „</w:t>
            </w:r>
            <w:r w:rsidR="006A2FDE" w:rsidRPr="006D23C1">
              <w:rPr>
                <w:rFonts w:ascii="Arial" w:eastAsia="Calibri" w:hAnsi="Arial" w:cs="Arial"/>
                <w:b/>
                <w:bCs/>
                <w:iCs/>
                <w:sz w:val="20"/>
                <w:szCs w:val="20"/>
                <w:u w:val="single"/>
                <w:lang w:eastAsia="lt-LT"/>
              </w:rPr>
              <w:t xml:space="preserve">Dėl Asmenų, turinčių teisę įrengti ir (ar) eksploatuoti energetikos įrenginius, atestavimo taisyklių patvirtinimo ir Valstybinės energetikos reguliavimo tarybos 2019 m. liepos 25 d. nutarimo Nr. O3E-279 „Dėl </w:t>
            </w:r>
            <w:r w:rsidR="006A2FDE" w:rsidRPr="006D23C1">
              <w:rPr>
                <w:rFonts w:ascii="Arial" w:eastAsia="Calibri" w:hAnsi="Arial" w:cs="Arial"/>
                <w:b/>
                <w:bCs/>
                <w:iCs/>
                <w:sz w:val="20"/>
                <w:szCs w:val="20"/>
                <w:u w:val="single"/>
                <w:lang w:eastAsia="lt-LT"/>
              </w:rPr>
              <w:lastRenderedPageBreak/>
              <w:t>Energetikos įrenginių įrengimo ir eksploatavimo veiklos atestatų išdavimo tvarkos aprašo patvirtinimo“ pripažinimo netekusiu galios</w:t>
            </w:r>
            <w:r w:rsidRPr="006D23C1">
              <w:rPr>
                <w:rFonts w:ascii="Arial" w:eastAsia="Calibri" w:hAnsi="Arial" w:cs="Arial"/>
                <w:b/>
                <w:bCs/>
                <w:iCs/>
                <w:sz w:val="20"/>
                <w:szCs w:val="20"/>
                <w:u w:val="single"/>
                <w:lang w:eastAsia="lt-LT"/>
              </w:rPr>
              <w:t>“ (</w:t>
            </w:r>
            <w:r w:rsidR="00AE7A7A" w:rsidRPr="006D23C1">
              <w:rPr>
                <w:rFonts w:ascii="Arial" w:eastAsia="Calibri" w:hAnsi="Arial" w:cs="Arial"/>
                <w:b/>
                <w:bCs/>
                <w:iCs/>
                <w:sz w:val="20"/>
                <w:szCs w:val="20"/>
                <w:u w:val="single"/>
                <w:lang w:eastAsia="lt-LT"/>
              </w:rPr>
              <w:t xml:space="preserve">2024 </w:t>
            </w:r>
            <w:r w:rsidRPr="006D23C1">
              <w:rPr>
                <w:rFonts w:ascii="Arial" w:eastAsia="Calibri" w:hAnsi="Arial" w:cs="Arial"/>
                <w:b/>
                <w:bCs/>
                <w:iCs/>
                <w:sz w:val="20"/>
                <w:szCs w:val="20"/>
                <w:u w:val="single"/>
                <w:lang w:eastAsia="lt-LT"/>
              </w:rPr>
              <w:t xml:space="preserve">m. </w:t>
            </w:r>
            <w:r w:rsidR="00AE7A7A" w:rsidRPr="006D23C1">
              <w:rPr>
                <w:rFonts w:ascii="Arial" w:eastAsia="Calibri" w:hAnsi="Arial" w:cs="Arial"/>
                <w:b/>
                <w:bCs/>
                <w:iCs/>
                <w:sz w:val="20"/>
                <w:szCs w:val="20"/>
                <w:u w:val="single"/>
                <w:lang w:eastAsia="lt-LT"/>
              </w:rPr>
              <w:t xml:space="preserve">lapkričio </w:t>
            </w:r>
            <w:r w:rsidR="008B7B08" w:rsidRPr="006D23C1">
              <w:rPr>
                <w:rFonts w:ascii="Arial" w:eastAsia="Calibri" w:hAnsi="Arial" w:cs="Arial"/>
                <w:b/>
                <w:bCs/>
                <w:iCs/>
                <w:sz w:val="20"/>
                <w:szCs w:val="20"/>
                <w:u w:val="single"/>
                <w:lang w:eastAsia="lt-LT"/>
              </w:rPr>
              <w:t xml:space="preserve">5 </w:t>
            </w:r>
            <w:r w:rsidRPr="006D23C1">
              <w:rPr>
                <w:rFonts w:ascii="Arial" w:eastAsia="Calibri" w:hAnsi="Arial" w:cs="Arial"/>
                <w:b/>
                <w:bCs/>
                <w:iCs/>
                <w:sz w:val="20"/>
                <w:szCs w:val="20"/>
                <w:u w:val="single"/>
                <w:lang w:eastAsia="lt-LT"/>
              </w:rPr>
              <w:t xml:space="preserve">d., Nr. </w:t>
            </w:r>
            <w:r w:rsidR="008B7B08" w:rsidRPr="006D23C1">
              <w:rPr>
                <w:rFonts w:ascii="Arial" w:eastAsia="Calibri" w:hAnsi="Arial" w:cs="Arial"/>
                <w:b/>
                <w:bCs/>
                <w:iCs/>
                <w:sz w:val="20"/>
                <w:szCs w:val="20"/>
                <w:u w:val="single"/>
                <w:lang w:eastAsia="lt-LT"/>
              </w:rPr>
              <w:t>O3E</w:t>
            </w:r>
            <w:r w:rsidRPr="006D23C1">
              <w:rPr>
                <w:rFonts w:ascii="Arial" w:hAnsi="Arial" w:cs="Arial"/>
                <w:b/>
                <w:bCs/>
                <w:iCs/>
                <w:sz w:val="20"/>
                <w:szCs w:val="20"/>
                <w:u w:val="single"/>
                <w:lang w:eastAsia="lt-LT"/>
              </w:rPr>
              <w:t>–</w:t>
            </w:r>
            <w:r w:rsidR="008B7B08" w:rsidRPr="006D23C1">
              <w:rPr>
                <w:rFonts w:ascii="Arial" w:hAnsi="Arial" w:cs="Arial"/>
                <w:b/>
                <w:bCs/>
                <w:iCs/>
                <w:sz w:val="20"/>
                <w:szCs w:val="20"/>
                <w:u w:val="single"/>
                <w:lang w:eastAsia="lt-LT"/>
              </w:rPr>
              <w:t>1388</w:t>
            </w:r>
            <w:r w:rsidRPr="006D23C1">
              <w:rPr>
                <w:rFonts w:ascii="Arial" w:hAnsi="Arial" w:cs="Arial"/>
                <w:b/>
                <w:bCs/>
                <w:iCs/>
                <w:sz w:val="20"/>
                <w:szCs w:val="20"/>
                <w:u w:val="single"/>
                <w:lang w:eastAsia="lt-LT"/>
              </w:rPr>
              <w:t>; aktuali redakcija)</w:t>
            </w:r>
            <w:r w:rsidRPr="006D23C1">
              <w:rPr>
                <w:rFonts w:ascii="Arial" w:hAnsi="Arial" w:cs="Arial"/>
                <w:b/>
                <w:bCs/>
                <w:i/>
                <w:sz w:val="20"/>
                <w:szCs w:val="20"/>
                <w:u w:val="single"/>
                <w:lang w:eastAsia="lt-LT"/>
              </w:rPr>
              <w:t xml:space="preserve"> </w:t>
            </w:r>
            <w:r w:rsidRPr="006D23C1">
              <w:rPr>
                <w:rFonts w:ascii="Arial" w:eastAsia="Calibri" w:hAnsi="Arial" w:cs="Arial"/>
                <w:b/>
                <w:bCs/>
                <w:iCs/>
                <w:sz w:val="20"/>
                <w:szCs w:val="20"/>
                <w:u w:val="single"/>
                <w:lang w:eastAsia="lt-LT"/>
              </w:rPr>
              <w:t>3 punktas</w:t>
            </w:r>
            <w:r w:rsidRPr="006D23C1">
              <w:rPr>
                <w:rFonts w:ascii="Arial" w:eastAsia="Calibri" w:hAnsi="Arial" w:cs="Arial"/>
                <w:iCs/>
                <w:sz w:val="20"/>
                <w:szCs w:val="20"/>
                <w:lang w:eastAsia="lt-LT"/>
              </w:rPr>
              <w:t xml:space="preserve"> („</w:t>
            </w:r>
            <w:r w:rsidRPr="006D23C1">
              <w:rPr>
                <w:rFonts w:ascii="Arial" w:eastAsia="Calibri" w:hAnsi="Arial" w:cs="Arial"/>
                <w:i/>
                <w:sz w:val="20"/>
                <w:szCs w:val="20"/>
                <w:lang w:eastAsia="lt-LT"/>
              </w:rPr>
              <w:t xml:space="preserve">Verstis energetikos įrenginių įrengimu ir (ar) eksploatavimu </w:t>
            </w:r>
            <w:r w:rsidRPr="006D23C1">
              <w:rPr>
                <w:rFonts w:ascii="Arial" w:hAnsi="Arial" w:cs="Arial"/>
                <w:i/>
                <w:sz w:val="20"/>
                <w:szCs w:val="20"/>
                <w:lang w:eastAsia="lt-LT"/>
              </w:rPr>
              <w:t>– veikla, nurodyta Lietuvos Respublikos energetikos įstatymo 22 straipsnio 1 dalyje, leidžiama tik atestatą turintiems ūkio subjektams“).</w:t>
            </w:r>
          </w:p>
        </w:tc>
        <w:tc>
          <w:tcPr>
            <w:tcW w:w="1559" w:type="dxa"/>
            <w:tcBorders>
              <w:top w:val="single" w:sz="4" w:space="0" w:color="auto"/>
              <w:left w:val="single" w:sz="4" w:space="0" w:color="auto"/>
              <w:bottom w:val="single" w:sz="4" w:space="0" w:color="auto"/>
              <w:right w:val="single" w:sz="4" w:space="0" w:color="auto"/>
            </w:tcBorders>
          </w:tcPr>
          <w:p w14:paraId="5FB8DE9D" w14:textId="7AD3EA89" w:rsidR="00E0001C" w:rsidRPr="00E0001C" w:rsidRDefault="00E0001C" w:rsidP="00E0001C">
            <w:pPr>
              <w:rPr>
                <w:rFonts w:ascii="Arial" w:eastAsia="Calibri" w:hAnsi="Arial" w:cs="Arial"/>
                <w:sz w:val="20"/>
                <w:szCs w:val="20"/>
                <w:lang w:eastAsia="lt-LT"/>
              </w:rPr>
            </w:pPr>
            <w:r>
              <w:rPr>
                <w:rFonts w:ascii="Arial" w:eastAsia="Calibri" w:hAnsi="Arial" w:cs="Arial"/>
                <w:sz w:val="20"/>
                <w:szCs w:val="20"/>
                <w:lang w:eastAsia="lt-LT"/>
              </w:rPr>
              <w:lastRenderedPageBreak/>
              <w:t>1.</w:t>
            </w:r>
            <w:r w:rsidRPr="00E0001C">
              <w:rPr>
                <w:rFonts w:ascii="Arial" w:eastAsia="Calibri" w:hAnsi="Arial" w:cs="Arial"/>
                <w:sz w:val="20"/>
                <w:szCs w:val="20"/>
                <w:lang w:eastAsia="lt-LT"/>
              </w:rPr>
              <w:t xml:space="preserve">Taikoma 1.2 punkto 1), </w:t>
            </w:r>
            <w:r w:rsidR="006D7280">
              <w:rPr>
                <w:rFonts w:ascii="Arial" w:eastAsia="Calibri" w:hAnsi="Arial" w:cs="Arial"/>
                <w:sz w:val="20"/>
                <w:szCs w:val="20"/>
                <w:lang w:eastAsia="lt-LT"/>
              </w:rPr>
              <w:t>2</w:t>
            </w:r>
            <w:r w:rsidRPr="00E0001C">
              <w:rPr>
                <w:rFonts w:ascii="Arial" w:eastAsia="Calibri" w:hAnsi="Arial" w:cs="Arial"/>
                <w:sz w:val="20"/>
                <w:szCs w:val="20"/>
                <w:lang w:eastAsia="lt-LT"/>
              </w:rPr>
              <w:t xml:space="preserve">), </w:t>
            </w:r>
            <w:r w:rsidR="00BE4E02">
              <w:rPr>
                <w:rFonts w:ascii="Arial" w:eastAsia="Calibri" w:hAnsi="Arial" w:cs="Arial"/>
                <w:sz w:val="20"/>
                <w:szCs w:val="20"/>
                <w:lang w:eastAsia="lt-LT"/>
              </w:rPr>
              <w:t>3</w:t>
            </w:r>
            <w:r w:rsidRPr="00E0001C">
              <w:rPr>
                <w:rFonts w:ascii="Arial" w:eastAsia="Calibri" w:hAnsi="Arial" w:cs="Arial"/>
                <w:sz w:val="20"/>
                <w:szCs w:val="20"/>
                <w:lang w:eastAsia="lt-LT"/>
              </w:rPr>
              <w:t>) papunkčiams:</w:t>
            </w:r>
          </w:p>
          <w:p w14:paraId="0C9CFDF7" w14:textId="3E4E5FAA" w:rsidR="00A328CE" w:rsidRPr="00A328CE" w:rsidRDefault="00A328CE">
            <w:pPr>
              <w:ind w:left="34"/>
              <w:jc w:val="center"/>
              <w:rPr>
                <w:rFonts w:ascii="Arial" w:eastAsia="Calibri" w:hAnsi="Arial" w:cs="Arial"/>
                <w:sz w:val="20"/>
                <w:szCs w:val="20"/>
                <w:lang w:eastAsia="lt-LT"/>
              </w:rPr>
            </w:pPr>
            <w:r w:rsidRPr="00A328CE">
              <w:rPr>
                <w:rFonts w:ascii="Arial" w:eastAsia="Calibri" w:hAnsi="Arial" w:cs="Arial"/>
                <w:sz w:val="20"/>
                <w:szCs w:val="20"/>
                <w:lang w:eastAsia="lt-LT"/>
              </w:rPr>
              <w:t>Tiekėjas ir/ ar bent vienas tiekėjų grupės narys,</w:t>
            </w:r>
            <w:r w:rsidRPr="00A328CE">
              <w:rPr>
                <w:rFonts w:ascii="Arial" w:eastAsia="Calibri" w:hAnsi="Arial" w:cs="Arial"/>
                <w:b/>
                <w:bCs/>
                <w:sz w:val="20"/>
                <w:szCs w:val="20"/>
                <w:lang w:eastAsia="lt-LT"/>
              </w:rPr>
              <w:t xml:space="preserve"> </w:t>
            </w:r>
            <w:r w:rsidRPr="00C33C75">
              <w:rPr>
                <w:rFonts w:ascii="Arial" w:eastAsia="Calibri" w:hAnsi="Arial" w:cs="Arial"/>
                <w:b/>
                <w:bCs/>
                <w:sz w:val="20"/>
                <w:szCs w:val="20"/>
                <w:lang w:eastAsia="lt-LT"/>
              </w:rPr>
              <w:t>ir/ ar ūkio subjektas</w:t>
            </w:r>
            <w:r w:rsidRPr="00A328CE">
              <w:rPr>
                <w:rFonts w:ascii="Arial" w:eastAsia="Calibri" w:hAnsi="Arial" w:cs="Arial"/>
                <w:sz w:val="20"/>
                <w:szCs w:val="20"/>
                <w:lang w:eastAsia="lt-LT"/>
              </w:rPr>
              <w:t>*, kurio pajėgumais remiamasi (visi kartu, atsižvelgiant į prisiimamus įsipareigojimus  Pirkimo sutarčiai vykdyti)</w:t>
            </w:r>
          </w:p>
          <w:p w14:paraId="7DC79E41" w14:textId="77777777" w:rsidR="00A328CE" w:rsidRPr="00A328CE" w:rsidRDefault="00A328CE">
            <w:pPr>
              <w:ind w:left="34"/>
              <w:jc w:val="center"/>
              <w:rPr>
                <w:rFonts w:ascii="Arial" w:eastAsia="Calibri" w:hAnsi="Arial" w:cs="Arial"/>
                <w:sz w:val="20"/>
                <w:szCs w:val="20"/>
                <w:lang w:eastAsia="lt-LT"/>
              </w:rPr>
            </w:pPr>
          </w:p>
          <w:p w14:paraId="6E0F2649" w14:textId="77777777" w:rsidR="00A328CE" w:rsidRDefault="00A328CE">
            <w:pPr>
              <w:ind w:left="34"/>
              <w:jc w:val="center"/>
              <w:rPr>
                <w:rFonts w:ascii="Arial" w:hAnsi="Arial" w:cs="Arial"/>
                <w:i/>
                <w:iCs/>
                <w:sz w:val="20"/>
                <w:szCs w:val="20"/>
                <w:lang w:eastAsia="lt-LT"/>
              </w:rPr>
            </w:pPr>
            <w:r w:rsidRPr="00A328CE">
              <w:rPr>
                <w:rFonts w:ascii="Arial" w:eastAsia="Calibri" w:hAnsi="Arial" w:cs="Arial"/>
                <w:i/>
                <w:iCs/>
                <w:sz w:val="20"/>
                <w:szCs w:val="20"/>
                <w:lang w:eastAsia="lt-LT"/>
              </w:rPr>
              <w:t>*</w:t>
            </w:r>
            <w:r w:rsidRPr="00A328CE">
              <w:rPr>
                <w:rFonts w:ascii="Arial" w:hAnsi="Arial" w:cs="Arial"/>
                <w:i/>
                <w:iCs/>
                <w:sz w:val="20"/>
                <w:szCs w:val="20"/>
                <w:lang w:eastAsia="lt-LT"/>
              </w:rPr>
              <w:t xml:space="preserve">jeigu tiekėjas įrodys, kad  pasitelkiami </w:t>
            </w:r>
            <w:r w:rsidRPr="00A328CE">
              <w:rPr>
                <w:rFonts w:ascii="Arial" w:hAnsi="Arial" w:cs="Arial"/>
                <w:i/>
                <w:iCs/>
                <w:sz w:val="20"/>
                <w:szCs w:val="20"/>
                <w:lang w:eastAsia="lt-LT"/>
              </w:rPr>
              <w:lastRenderedPageBreak/>
              <w:t>šio subjekto  pajėgumai jam bus prieinami per visą sutartinių įsipareigojimų vykdymo laikotarpį.</w:t>
            </w:r>
          </w:p>
          <w:p w14:paraId="5D4DB3AC" w14:textId="77777777" w:rsidR="00E0001C" w:rsidRDefault="00E0001C">
            <w:pPr>
              <w:ind w:left="34"/>
              <w:jc w:val="center"/>
              <w:rPr>
                <w:rFonts w:ascii="Arial" w:hAnsi="Arial" w:cs="Arial"/>
                <w:i/>
                <w:iCs/>
                <w:sz w:val="20"/>
                <w:szCs w:val="20"/>
                <w:lang w:eastAsia="lt-LT"/>
              </w:rPr>
            </w:pPr>
          </w:p>
          <w:p w14:paraId="444B1B90" w14:textId="49F09B67" w:rsidR="00E0001C" w:rsidRPr="00E0001C" w:rsidRDefault="00E0001C" w:rsidP="00E0001C">
            <w:pPr>
              <w:rPr>
                <w:rFonts w:ascii="Arial" w:eastAsia="Calibri" w:hAnsi="Arial" w:cs="Arial"/>
                <w:sz w:val="20"/>
                <w:szCs w:val="20"/>
                <w:lang w:eastAsia="lt-LT"/>
              </w:rPr>
            </w:pPr>
            <w:r>
              <w:rPr>
                <w:rFonts w:ascii="Arial" w:eastAsia="Calibri" w:hAnsi="Arial" w:cs="Arial"/>
                <w:sz w:val="20"/>
                <w:szCs w:val="20"/>
                <w:lang w:eastAsia="lt-LT"/>
              </w:rPr>
              <w:t>2.</w:t>
            </w:r>
            <w:r w:rsidRPr="00E0001C">
              <w:rPr>
                <w:rFonts w:ascii="Arial" w:eastAsia="Calibri" w:hAnsi="Arial" w:cs="Arial"/>
                <w:sz w:val="20"/>
                <w:szCs w:val="20"/>
                <w:lang w:eastAsia="lt-LT"/>
              </w:rPr>
              <w:t xml:space="preserve">Taikoma 1.2 punkto </w:t>
            </w:r>
            <w:r w:rsidR="00BE4E02">
              <w:rPr>
                <w:rFonts w:ascii="Arial" w:eastAsia="Calibri" w:hAnsi="Arial" w:cs="Arial"/>
                <w:sz w:val="20"/>
                <w:szCs w:val="20"/>
                <w:lang w:eastAsia="lt-LT"/>
              </w:rPr>
              <w:t xml:space="preserve">4) </w:t>
            </w:r>
            <w:r w:rsidRPr="00E0001C">
              <w:rPr>
                <w:rFonts w:ascii="Arial" w:eastAsia="Calibri" w:hAnsi="Arial" w:cs="Arial"/>
                <w:sz w:val="20"/>
                <w:szCs w:val="20"/>
                <w:lang w:eastAsia="lt-LT"/>
              </w:rPr>
              <w:t>papunkči</w:t>
            </w:r>
            <w:r w:rsidR="00BE4E02">
              <w:rPr>
                <w:rFonts w:ascii="Arial" w:eastAsia="Calibri" w:hAnsi="Arial" w:cs="Arial"/>
                <w:sz w:val="20"/>
                <w:szCs w:val="20"/>
                <w:lang w:eastAsia="lt-LT"/>
              </w:rPr>
              <w:t>ui</w:t>
            </w:r>
            <w:r w:rsidRPr="00E0001C">
              <w:rPr>
                <w:rFonts w:ascii="Arial" w:eastAsia="Calibri" w:hAnsi="Arial" w:cs="Arial"/>
                <w:sz w:val="20"/>
                <w:szCs w:val="20"/>
                <w:lang w:eastAsia="lt-LT"/>
              </w:rPr>
              <w:t>:</w:t>
            </w:r>
          </w:p>
          <w:p w14:paraId="106D4A7E" w14:textId="15962B17" w:rsidR="00E0001C" w:rsidRPr="00A328CE" w:rsidRDefault="00E0001C" w:rsidP="00E0001C">
            <w:pPr>
              <w:ind w:left="34"/>
              <w:jc w:val="center"/>
              <w:rPr>
                <w:rFonts w:ascii="Arial" w:eastAsia="Calibri" w:hAnsi="Arial" w:cs="Arial"/>
                <w:sz w:val="20"/>
                <w:szCs w:val="20"/>
                <w:lang w:eastAsia="lt-LT"/>
              </w:rPr>
            </w:pPr>
            <w:r w:rsidRPr="00A328CE">
              <w:rPr>
                <w:rFonts w:ascii="Arial" w:eastAsia="Calibri" w:hAnsi="Arial" w:cs="Arial"/>
                <w:sz w:val="20"/>
                <w:szCs w:val="20"/>
                <w:lang w:eastAsia="lt-LT"/>
              </w:rPr>
              <w:t>Tiekėjas ir/ ar bent vienas tiekėjų grupės narys</w:t>
            </w:r>
            <w:r w:rsidR="00C33C75">
              <w:rPr>
                <w:rFonts w:ascii="Arial" w:eastAsia="Calibri" w:hAnsi="Arial" w:cs="Arial"/>
                <w:sz w:val="20"/>
                <w:szCs w:val="20"/>
                <w:lang w:eastAsia="lt-LT"/>
              </w:rPr>
              <w:t xml:space="preserve"> </w:t>
            </w:r>
            <w:r w:rsidRPr="00A328CE">
              <w:rPr>
                <w:rFonts w:ascii="Arial" w:eastAsia="Calibri" w:hAnsi="Arial" w:cs="Arial"/>
                <w:sz w:val="20"/>
                <w:szCs w:val="20"/>
                <w:lang w:eastAsia="lt-LT"/>
              </w:rPr>
              <w:t>(visi kartu, atsižvelgiant į prisiimamus įsipareigojimus  Pirkimo sutarčiai vykdyti)</w:t>
            </w:r>
          </w:p>
          <w:p w14:paraId="61EFB6F7" w14:textId="77777777" w:rsidR="00E0001C" w:rsidRPr="00A328CE" w:rsidRDefault="00E0001C">
            <w:pPr>
              <w:ind w:left="34"/>
              <w:jc w:val="center"/>
              <w:rPr>
                <w:rFonts w:ascii="Arial" w:hAnsi="Arial" w:cs="Arial"/>
                <w:i/>
                <w:iCs/>
                <w:sz w:val="20"/>
                <w:szCs w:val="20"/>
                <w:lang w:eastAsia="lt-LT"/>
              </w:rPr>
            </w:pPr>
          </w:p>
          <w:p w14:paraId="563CB654" w14:textId="77777777" w:rsidR="00A328CE" w:rsidRPr="00A328CE" w:rsidRDefault="00A328CE">
            <w:pPr>
              <w:ind w:left="34"/>
              <w:jc w:val="center"/>
              <w:rPr>
                <w:rFonts w:ascii="Arial" w:eastAsia="Calibri" w:hAnsi="Arial" w:cs="Arial"/>
                <w:b/>
                <w:bCs/>
                <w:color w:val="FF0000"/>
                <w:sz w:val="20"/>
                <w:szCs w:val="20"/>
                <w:lang w:eastAsia="lt-LT"/>
              </w:rPr>
            </w:pPr>
          </w:p>
        </w:tc>
        <w:tc>
          <w:tcPr>
            <w:tcW w:w="5102" w:type="dxa"/>
            <w:tcBorders>
              <w:top w:val="single" w:sz="4" w:space="0" w:color="auto"/>
              <w:left w:val="single" w:sz="4" w:space="0" w:color="auto"/>
              <w:bottom w:val="single" w:sz="4" w:space="0" w:color="auto"/>
              <w:right w:val="single" w:sz="4" w:space="0" w:color="auto"/>
            </w:tcBorders>
          </w:tcPr>
          <w:p w14:paraId="722B9F70" w14:textId="77777777" w:rsidR="00A328CE" w:rsidRPr="00A328CE" w:rsidRDefault="00A328CE">
            <w:pPr>
              <w:ind w:left="34"/>
              <w:jc w:val="both"/>
              <w:rPr>
                <w:rFonts w:ascii="Arial" w:hAnsi="Arial" w:cs="Arial"/>
                <w:sz w:val="20"/>
                <w:szCs w:val="20"/>
                <w:lang w:eastAsia="lt-LT"/>
              </w:rPr>
            </w:pPr>
            <w:r w:rsidRPr="00A328CE">
              <w:rPr>
                <w:rFonts w:ascii="Arial" w:hAnsi="Arial" w:cs="Arial"/>
                <w:sz w:val="20"/>
                <w:szCs w:val="20"/>
                <w:lang w:eastAsia="lt-LT"/>
              </w:rPr>
              <w:lastRenderedPageBreak/>
              <w:t xml:space="preserve">Lietuvos Respublikos Valstybinės energetikos reguliavimo tarybos (toliau – </w:t>
            </w:r>
            <w:r w:rsidRPr="00A328CE">
              <w:rPr>
                <w:rFonts w:ascii="Arial" w:hAnsi="Arial" w:cs="Arial"/>
                <w:b/>
                <w:sz w:val="20"/>
                <w:szCs w:val="20"/>
                <w:lang w:eastAsia="lt-LT"/>
              </w:rPr>
              <w:t>VERT</w:t>
            </w:r>
            <w:r w:rsidRPr="00A328CE">
              <w:rPr>
                <w:rFonts w:ascii="Arial" w:hAnsi="Arial" w:cs="Arial"/>
                <w:sz w:val="20"/>
                <w:szCs w:val="20"/>
                <w:lang w:eastAsia="lt-LT"/>
              </w:rPr>
              <w:t>) (iki 2019 m. liepos 1 d. Valstybinės energetikos inspekcija prie Energetikos ministerijos) išduotas (−i) atestatas (−ai).</w:t>
            </w:r>
          </w:p>
          <w:p w14:paraId="0E906D3F" w14:textId="77777777" w:rsidR="00A328CE" w:rsidRPr="00A328CE" w:rsidRDefault="00A328CE">
            <w:pPr>
              <w:ind w:left="34"/>
              <w:jc w:val="both"/>
              <w:rPr>
                <w:rFonts w:ascii="Arial" w:hAnsi="Arial" w:cs="Arial"/>
                <w:sz w:val="20"/>
                <w:szCs w:val="20"/>
                <w:lang w:eastAsia="lt-LT"/>
              </w:rPr>
            </w:pPr>
          </w:p>
          <w:p w14:paraId="55BBD08B" w14:textId="77777777" w:rsidR="00A328CE" w:rsidRPr="00A328CE" w:rsidRDefault="00A328CE">
            <w:pPr>
              <w:ind w:left="34"/>
              <w:jc w:val="both"/>
              <w:rPr>
                <w:rFonts w:ascii="Arial" w:hAnsi="Arial" w:cs="Arial"/>
                <w:sz w:val="20"/>
                <w:szCs w:val="20"/>
                <w:lang w:eastAsia="lt-LT"/>
              </w:rPr>
            </w:pPr>
            <w:r w:rsidRPr="00A328CE">
              <w:rPr>
                <w:rFonts w:ascii="Arial" w:hAnsi="Arial" w:cs="Arial"/>
                <w:sz w:val="20"/>
                <w:szCs w:val="20"/>
                <w:lang w:eastAsia="lt-LT"/>
              </w:rPr>
              <w:t>Pateikiami elektroninėmis priemonėmis suformuoti dokumentai arba skaitmeninės dokumentų kopijos</w:t>
            </w:r>
          </w:p>
          <w:p w14:paraId="213C495A" w14:textId="77777777" w:rsidR="00A328CE" w:rsidRPr="00A328CE" w:rsidRDefault="00A328CE">
            <w:pPr>
              <w:ind w:left="34"/>
              <w:jc w:val="both"/>
              <w:rPr>
                <w:rFonts w:ascii="Arial" w:hAnsi="Arial" w:cs="Arial"/>
                <w:sz w:val="20"/>
                <w:szCs w:val="20"/>
                <w:lang w:eastAsia="lt-LT"/>
              </w:rPr>
            </w:pPr>
          </w:p>
          <w:p w14:paraId="20D6C7E8" w14:textId="77777777" w:rsidR="00A328CE" w:rsidRPr="00A328CE" w:rsidRDefault="00A328CE">
            <w:pPr>
              <w:ind w:left="34"/>
              <w:jc w:val="both"/>
              <w:rPr>
                <w:rFonts w:ascii="Arial" w:hAnsi="Arial" w:cs="Arial"/>
                <w:sz w:val="20"/>
                <w:szCs w:val="20"/>
                <w:highlight w:val="magenta"/>
                <w:lang w:eastAsia="lt-LT"/>
              </w:rPr>
            </w:pPr>
          </w:p>
          <w:p w14:paraId="6ABFCA53" w14:textId="77777777" w:rsidR="00A328CE" w:rsidRPr="00A328CE" w:rsidRDefault="00A328CE">
            <w:pPr>
              <w:ind w:left="34"/>
              <w:jc w:val="both"/>
              <w:rPr>
                <w:rFonts w:ascii="Arial" w:hAnsi="Arial" w:cs="Arial"/>
                <w:sz w:val="20"/>
                <w:szCs w:val="20"/>
                <w:highlight w:val="magenta"/>
                <w:lang w:eastAsia="lt-LT"/>
              </w:rPr>
            </w:pPr>
          </w:p>
        </w:tc>
      </w:tr>
      <w:tr w:rsidR="00A328CE" w:rsidRPr="00A328CE" w14:paraId="74F35559" w14:textId="77777777" w:rsidTr="00C052BF">
        <w:tc>
          <w:tcPr>
            <w:tcW w:w="14880" w:type="dxa"/>
            <w:gridSpan w:val="4"/>
            <w:tcBorders>
              <w:top w:val="single" w:sz="4" w:space="0" w:color="auto"/>
              <w:left w:val="single" w:sz="4" w:space="0" w:color="auto"/>
              <w:bottom w:val="single" w:sz="4" w:space="0" w:color="auto"/>
              <w:right w:val="single" w:sz="4" w:space="0" w:color="auto"/>
            </w:tcBorders>
          </w:tcPr>
          <w:p w14:paraId="53B37826" w14:textId="77777777" w:rsidR="00A328CE" w:rsidRPr="00A328CE" w:rsidRDefault="00A328CE">
            <w:pPr>
              <w:ind w:left="34"/>
              <w:jc w:val="both"/>
              <w:rPr>
                <w:rFonts w:ascii="Arial" w:hAnsi="Arial" w:cs="Arial"/>
                <w:b/>
                <w:bCs/>
                <w:sz w:val="20"/>
                <w:szCs w:val="20"/>
                <w:lang w:eastAsia="lt-LT"/>
              </w:rPr>
            </w:pPr>
            <w:r w:rsidRPr="00A328CE">
              <w:rPr>
                <w:rFonts w:ascii="Arial" w:hAnsi="Arial" w:cs="Arial"/>
                <w:b/>
                <w:bCs/>
                <w:sz w:val="20"/>
                <w:szCs w:val="20"/>
                <w:lang w:eastAsia="lt-LT"/>
              </w:rPr>
              <w:t>2. Techninis ir profesinis pajėgumas</w:t>
            </w:r>
          </w:p>
          <w:p w14:paraId="27153DDF" w14:textId="77777777" w:rsidR="00A328CE" w:rsidRPr="00A328CE" w:rsidRDefault="00A328CE">
            <w:pPr>
              <w:ind w:left="34"/>
              <w:jc w:val="both"/>
              <w:rPr>
                <w:rFonts w:ascii="Arial" w:hAnsi="Arial" w:cs="Arial"/>
                <w:b/>
                <w:bCs/>
                <w:sz w:val="20"/>
                <w:szCs w:val="20"/>
                <w:lang w:eastAsia="lt-LT"/>
              </w:rPr>
            </w:pPr>
          </w:p>
        </w:tc>
      </w:tr>
      <w:tr w:rsidR="002C1318" w:rsidRPr="00A328CE" w14:paraId="77FDC8E3" w14:textId="77777777" w:rsidTr="00C052BF">
        <w:tc>
          <w:tcPr>
            <w:tcW w:w="850" w:type="dxa"/>
            <w:tcBorders>
              <w:top w:val="single" w:sz="4" w:space="0" w:color="auto"/>
              <w:left w:val="single" w:sz="4" w:space="0" w:color="auto"/>
              <w:bottom w:val="single" w:sz="4" w:space="0" w:color="auto"/>
              <w:right w:val="single" w:sz="4" w:space="0" w:color="auto"/>
            </w:tcBorders>
            <w:hideMark/>
          </w:tcPr>
          <w:p w14:paraId="361E2028" w14:textId="2E869303" w:rsidR="002C1318" w:rsidRPr="00A328CE" w:rsidRDefault="002C1318">
            <w:p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t>2.</w:t>
            </w:r>
            <w:r w:rsidR="001D7C7F">
              <w:rPr>
                <w:rFonts w:ascii="Arial" w:eastAsia="Calibri" w:hAnsi="Arial" w:cs="Arial"/>
                <w:sz w:val="20"/>
                <w:szCs w:val="20"/>
                <w:lang w:eastAsia="lt-LT"/>
              </w:rPr>
              <w:t>1</w:t>
            </w:r>
            <w:r w:rsidRPr="00A328CE">
              <w:rPr>
                <w:rFonts w:ascii="Arial" w:eastAsia="Calibri" w:hAnsi="Arial" w:cs="Arial"/>
                <w:sz w:val="20"/>
                <w:szCs w:val="20"/>
                <w:lang w:eastAsia="lt-LT"/>
              </w:rPr>
              <w:t>.</w:t>
            </w:r>
          </w:p>
        </w:tc>
        <w:tc>
          <w:tcPr>
            <w:tcW w:w="7369" w:type="dxa"/>
            <w:tcBorders>
              <w:top w:val="single" w:sz="4" w:space="0" w:color="auto"/>
              <w:left w:val="single" w:sz="4" w:space="0" w:color="auto"/>
              <w:bottom w:val="single" w:sz="4" w:space="0" w:color="auto"/>
              <w:right w:val="single" w:sz="4" w:space="0" w:color="auto"/>
            </w:tcBorders>
          </w:tcPr>
          <w:p w14:paraId="1B5703E8" w14:textId="13A3168C" w:rsidR="002C1318" w:rsidRPr="00A328CE" w:rsidRDefault="002C1318">
            <w:pPr>
              <w:spacing w:line="256" w:lineRule="auto"/>
              <w:jc w:val="both"/>
              <w:rPr>
                <w:rFonts w:ascii="Arial" w:eastAsia="Calibri" w:hAnsi="Arial" w:cs="Arial"/>
                <w:sz w:val="20"/>
                <w:szCs w:val="20"/>
                <w:lang w:eastAsia="lt-LT"/>
              </w:rPr>
            </w:pPr>
            <w:r w:rsidRPr="00A328CE">
              <w:rPr>
                <w:rFonts w:ascii="Arial" w:eastAsia="Calibri" w:hAnsi="Arial" w:cs="Arial"/>
                <w:sz w:val="20"/>
                <w:szCs w:val="20"/>
                <w:lang w:eastAsia="lt-LT"/>
              </w:rPr>
              <w:t>Tiekėjas Pirkimo sutarties vykdymui privalo paskirti specialistus, kurių kvalifikacija atitinka 2.</w:t>
            </w:r>
            <w:r w:rsidR="001D7C7F">
              <w:rPr>
                <w:rFonts w:ascii="Arial" w:eastAsia="Calibri" w:hAnsi="Arial" w:cs="Arial"/>
                <w:sz w:val="20"/>
                <w:szCs w:val="20"/>
                <w:lang w:eastAsia="lt-LT"/>
              </w:rPr>
              <w:t>1</w:t>
            </w:r>
            <w:r w:rsidRPr="00A328CE">
              <w:rPr>
                <w:rFonts w:ascii="Arial" w:eastAsia="Calibri" w:hAnsi="Arial" w:cs="Arial"/>
                <w:sz w:val="20"/>
                <w:szCs w:val="20"/>
                <w:lang w:eastAsia="lt-LT"/>
              </w:rPr>
              <w:t>.1 − 2.</w:t>
            </w:r>
            <w:r w:rsidR="001D7C7F">
              <w:rPr>
                <w:rFonts w:ascii="Arial" w:eastAsia="Calibri" w:hAnsi="Arial" w:cs="Arial"/>
                <w:sz w:val="20"/>
                <w:szCs w:val="20"/>
                <w:lang w:eastAsia="lt-LT"/>
              </w:rPr>
              <w:t>1</w:t>
            </w:r>
            <w:r w:rsidRPr="00A328CE">
              <w:rPr>
                <w:rFonts w:ascii="Arial" w:eastAsia="Calibri" w:hAnsi="Arial" w:cs="Arial"/>
                <w:sz w:val="20"/>
                <w:szCs w:val="20"/>
                <w:lang w:eastAsia="lt-LT"/>
              </w:rPr>
              <w:t>.</w:t>
            </w:r>
            <w:r w:rsidR="00363920">
              <w:rPr>
                <w:rFonts w:ascii="Arial" w:eastAsia="Calibri" w:hAnsi="Arial" w:cs="Arial"/>
                <w:sz w:val="20"/>
                <w:szCs w:val="20"/>
                <w:lang w:eastAsia="lt-LT"/>
              </w:rPr>
              <w:t>6</w:t>
            </w:r>
            <w:r w:rsidRPr="00A328CE">
              <w:rPr>
                <w:rFonts w:ascii="Arial" w:eastAsia="Calibri" w:hAnsi="Arial" w:cs="Arial"/>
                <w:sz w:val="20"/>
                <w:szCs w:val="20"/>
                <w:lang w:eastAsia="lt-LT"/>
              </w:rPr>
              <w:t xml:space="preserve"> punktuose nurodytus reikalavimus: </w:t>
            </w:r>
          </w:p>
        </w:tc>
        <w:tc>
          <w:tcPr>
            <w:tcW w:w="1559" w:type="dxa"/>
            <w:tcBorders>
              <w:top w:val="single" w:sz="4" w:space="0" w:color="auto"/>
              <w:left w:val="single" w:sz="4" w:space="0" w:color="auto"/>
              <w:bottom w:val="single" w:sz="4" w:space="0" w:color="auto"/>
              <w:right w:val="single" w:sz="4" w:space="0" w:color="auto"/>
            </w:tcBorders>
          </w:tcPr>
          <w:p w14:paraId="530AE2BC" w14:textId="3BD14B71" w:rsidR="002C1318" w:rsidRPr="00A328CE" w:rsidRDefault="002C1318">
            <w:pPr>
              <w:ind w:left="34"/>
              <w:jc w:val="center"/>
              <w:rPr>
                <w:rFonts w:ascii="Arial" w:eastAsia="Calibri" w:hAnsi="Arial" w:cs="Arial"/>
                <w:sz w:val="20"/>
                <w:szCs w:val="20"/>
                <w:highlight w:val="cyan"/>
                <w:lang w:eastAsia="lt-LT"/>
              </w:rPr>
            </w:pPr>
          </w:p>
        </w:tc>
        <w:tc>
          <w:tcPr>
            <w:tcW w:w="5102" w:type="dxa"/>
            <w:tcBorders>
              <w:top w:val="single" w:sz="4" w:space="0" w:color="auto"/>
              <w:left w:val="single" w:sz="4" w:space="0" w:color="auto"/>
              <w:bottom w:val="single" w:sz="4" w:space="0" w:color="auto"/>
              <w:right w:val="single" w:sz="4" w:space="0" w:color="auto"/>
            </w:tcBorders>
          </w:tcPr>
          <w:p w14:paraId="34CF89A4" w14:textId="77777777" w:rsidR="002C1318" w:rsidRPr="00A328CE" w:rsidRDefault="002C1318">
            <w:pPr>
              <w:ind w:left="34"/>
              <w:jc w:val="both"/>
              <w:rPr>
                <w:rFonts w:ascii="Arial" w:eastAsia="Calibri" w:hAnsi="Arial" w:cs="Arial"/>
                <w:sz w:val="20"/>
                <w:szCs w:val="20"/>
                <w:lang w:eastAsia="lt-LT"/>
              </w:rPr>
            </w:pPr>
            <w:r w:rsidRPr="00A328CE">
              <w:rPr>
                <w:rFonts w:ascii="Arial" w:eastAsia="Calibri" w:hAnsi="Arial" w:cs="Arial"/>
                <w:sz w:val="20"/>
                <w:szCs w:val="20"/>
                <w:lang w:eastAsia="lt-LT"/>
              </w:rPr>
              <w:t>1)  Užpildytas specialistų sąrašas (</w:t>
            </w:r>
            <w:r>
              <w:rPr>
                <w:rFonts w:ascii="Arial" w:eastAsia="Calibri" w:hAnsi="Arial" w:cs="Arial"/>
                <w:sz w:val="20"/>
                <w:szCs w:val="20"/>
                <w:lang w:eastAsia="lt-LT"/>
              </w:rPr>
              <w:t>Sąlygų</w:t>
            </w:r>
            <w:r w:rsidRPr="00A328CE">
              <w:rPr>
                <w:rFonts w:ascii="Arial" w:eastAsia="Calibri" w:hAnsi="Arial" w:cs="Arial"/>
                <w:sz w:val="20"/>
                <w:szCs w:val="20"/>
                <w:lang w:eastAsia="lt-LT"/>
              </w:rPr>
              <w:t xml:space="preserve"> </w:t>
            </w:r>
            <w:r w:rsidRPr="00D067FA">
              <w:rPr>
                <w:rFonts w:ascii="Arial" w:eastAsia="Calibri" w:hAnsi="Arial" w:cs="Arial"/>
                <w:sz w:val="20"/>
                <w:szCs w:val="20"/>
                <w:lang w:eastAsia="lt-LT"/>
              </w:rPr>
              <w:t>7 priedas</w:t>
            </w:r>
            <w:r w:rsidRPr="00A328CE">
              <w:rPr>
                <w:rFonts w:ascii="Arial" w:eastAsia="Calibri" w:hAnsi="Arial" w:cs="Arial"/>
                <w:sz w:val="20"/>
                <w:szCs w:val="20"/>
                <w:lang w:eastAsia="lt-LT"/>
              </w:rPr>
              <w:t xml:space="preserve"> „Specialistų sąrašo forma“), pasirašytas Tiekėjo ar Tiekėjų grupės atsakingo nario.</w:t>
            </w:r>
          </w:p>
          <w:p w14:paraId="18E015B9" w14:textId="77777777" w:rsidR="002C1318" w:rsidRPr="00A328CE" w:rsidRDefault="002C1318" w:rsidP="00C311A1">
            <w:pPr>
              <w:ind w:left="34"/>
              <w:jc w:val="both"/>
              <w:rPr>
                <w:rFonts w:ascii="Arial" w:eastAsia="Calibri" w:hAnsi="Arial" w:cs="Arial"/>
                <w:sz w:val="20"/>
                <w:szCs w:val="20"/>
                <w:lang w:eastAsia="lt-LT"/>
              </w:rPr>
            </w:pPr>
            <w:r w:rsidRPr="00A328CE">
              <w:rPr>
                <w:rFonts w:ascii="Arial" w:eastAsia="Calibri" w:hAnsi="Arial" w:cs="Arial"/>
                <w:sz w:val="20"/>
                <w:szCs w:val="20"/>
                <w:lang w:eastAsia="lt-LT"/>
              </w:rPr>
              <w:t xml:space="preserve">2)  Specialisto – kvazisubtiekėjo sutikimas vykdyti </w:t>
            </w:r>
            <w:r>
              <w:rPr>
                <w:rFonts w:ascii="Arial" w:eastAsia="Calibri" w:hAnsi="Arial" w:cs="Arial"/>
                <w:sz w:val="20"/>
                <w:szCs w:val="20"/>
                <w:lang w:eastAsia="lt-LT"/>
              </w:rPr>
              <w:t>Sąlygų 2 priedo</w:t>
            </w:r>
            <w:r w:rsidRPr="00A328CE">
              <w:rPr>
                <w:rFonts w:ascii="Arial" w:eastAsia="Calibri" w:hAnsi="Arial" w:cs="Arial"/>
                <w:sz w:val="20"/>
                <w:szCs w:val="20"/>
                <w:lang w:eastAsia="lt-LT"/>
              </w:rPr>
              <w:t xml:space="preserve"> „Pasiūlymo forma“ </w:t>
            </w:r>
            <w:r>
              <w:rPr>
                <w:rFonts w:ascii="Arial" w:eastAsia="Calibri" w:hAnsi="Arial" w:cs="Arial"/>
                <w:sz w:val="20"/>
                <w:szCs w:val="20"/>
                <w:lang w:eastAsia="lt-LT"/>
              </w:rPr>
              <w:t xml:space="preserve"> </w:t>
            </w:r>
            <w:r w:rsidRPr="00A328CE">
              <w:rPr>
                <w:rFonts w:ascii="Arial" w:eastAsia="Calibri" w:hAnsi="Arial" w:cs="Arial"/>
                <w:sz w:val="20"/>
                <w:szCs w:val="20"/>
                <w:lang w:eastAsia="lt-LT"/>
              </w:rPr>
              <w:t xml:space="preserve">4 lentelės 4 stulpelyje nurodytą Pirkimo sutarties dalį ir tiekėjo/ tiekėjų grupės nario patvirtinimą, kad laimėjus Pirkimą, įdarbins minėtą </w:t>
            </w:r>
            <w:r w:rsidRPr="00A328CE">
              <w:rPr>
                <w:rFonts w:ascii="Arial" w:hAnsi="Arial" w:cs="Arial"/>
                <w:sz w:val="20"/>
                <w:szCs w:val="20"/>
                <w:lang w:eastAsia="lt-LT"/>
              </w:rPr>
              <w:t xml:space="preserve">(−us) specialistą (−us) </w:t>
            </w:r>
            <w:r w:rsidRPr="00A328CE">
              <w:rPr>
                <w:rFonts w:ascii="Arial" w:eastAsia="Calibri" w:hAnsi="Arial" w:cs="Arial"/>
                <w:sz w:val="20"/>
                <w:szCs w:val="20"/>
                <w:lang w:eastAsia="lt-LT"/>
              </w:rPr>
              <w:t>(tik tuo atveju, jei šis (−ie) specialistas (−ai) nesiūlomas (−i) kaip subtiekėjas (−ai), kurio (−ių) pajėgumais (kvalifikacija) nesiremiama).</w:t>
            </w:r>
          </w:p>
          <w:p w14:paraId="67AE1613" w14:textId="77777777" w:rsidR="002C1318" w:rsidRPr="00A328CE" w:rsidRDefault="002C1318">
            <w:pPr>
              <w:jc w:val="both"/>
              <w:rPr>
                <w:rFonts w:ascii="Arial" w:eastAsia="Calibri" w:hAnsi="Arial" w:cs="Arial"/>
                <w:sz w:val="20"/>
                <w:szCs w:val="20"/>
                <w:lang w:eastAsia="lt-LT"/>
              </w:rPr>
            </w:pPr>
          </w:p>
          <w:p w14:paraId="43E9B627" w14:textId="4C8F4203" w:rsidR="002C1318" w:rsidRPr="00A328CE" w:rsidRDefault="002C1318" w:rsidP="00010A72">
            <w:pPr>
              <w:ind w:left="34"/>
              <w:jc w:val="both"/>
              <w:rPr>
                <w:rFonts w:ascii="Arial" w:eastAsia="Calibri" w:hAnsi="Arial" w:cs="Arial"/>
                <w:sz w:val="20"/>
                <w:szCs w:val="20"/>
                <w:lang w:eastAsia="lt-LT"/>
              </w:rPr>
            </w:pPr>
            <w:r w:rsidRPr="00A328CE">
              <w:rPr>
                <w:rFonts w:ascii="Arial" w:hAnsi="Arial" w:cs="Arial"/>
                <w:sz w:val="20"/>
                <w:szCs w:val="20"/>
                <w:lang w:eastAsia="lt-LT"/>
              </w:rPr>
              <w:t>Pateikiami elektroninėmis priemonėmis suformuoti dokumentai arba skaitmeninės dokumentų kopijos.</w:t>
            </w:r>
          </w:p>
        </w:tc>
      </w:tr>
      <w:tr w:rsidR="002C1318" w:rsidRPr="00A328CE" w14:paraId="0B79BF0C" w14:textId="77777777" w:rsidTr="00C052BF">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09AAF" w14:textId="2EE43A6B" w:rsidR="002C1318" w:rsidRPr="00A328CE" w:rsidRDefault="002C1318">
            <w:pPr>
              <w:tabs>
                <w:tab w:val="left" w:pos="851"/>
              </w:tabs>
              <w:jc w:val="both"/>
              <w:rPr>
                <w:rFonts w:ascii="Arial" w:eastAsia="Calibri" w:hAnsi="Arial" w:cs="Arial"/>
                <w:sz w:val="20"/>
                <w:szCs w:val="20"/>
                <w:lang w:eastAsia="lt-LT"/>
              </w:rPr>
            </w:pPr>
            <w:r w:rsidRPr="00A328CE">
              <w:rPr>
                <w:rFonts w:ascii="Arial" w:eastAsia="Calibri" w:hAnsi="Arial" w:cs="Arial"/>
                <w:sz w:val="20"/>
                <w:szCs w:val="20"/>
                <w:lang w:eastAsia="lt-LT"/>
              </w:rPr>
              <w:lastRenderedPageBreak/>
              <w:t>2.</w:t>
            </w:r>
            <w:r w:rsidR="001D7C7F">
              <w:rPr>
                <w:rFonts w:ascii="Arial" w:eastAsia="Calibri" w:hAnsi="Arial" w:cs="Arial"/>
                <w:sz w:val="20"/>
                <w:szCs w:val="20"/>
                <w:lang w:eastAsia="lt-LT"/>
              </w:rPr>
              <w:t>1</w:t>
            </w:r>
            <w:r w:rsidRPr="00A328CE">
              <w:rPr>
                <w:rFonts w:ascii="Arial" w:eastAsia="Calibri" w:hAnsi="Arial" w:cs="Arial"/>
                <w:sz w:val="20"/>
                <w:szCs w:val="20"/>
                <w:lang w:eastAsia="lt-LT"/>
              </w:rPr>
              <w:t>.1.</w:t>
            </w:r>
          </w:p>
        </w:tc>
        <w:tc>
          <w:tcPr>
            <w:tcW w:w="7369" w:type="dxa"/>
            <w:tcBorders>
              <w:top w:val="single" w:sz="4" w:space="0" w:color="auto"/>
              <w:left w:val="single" w:sz="4" w:space="0" w:color="auto"/>
              <w:bottom w:val="single" w:sz="4" w:space="0" w:color="auto"/>
              <w:right w:val="single" w:sz="4" w:space="0" w:color="auto"/>
            </w:tcBorders>
            <w:hideMark/>
          </w:tcPr>
          <w:p w14:paraId="143A698A"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lang w:eastAsia="lt-LT"/>
              </w:rPr>
              <w:t>bent 1 (vienas) specialistas, kuriam suteikta teisė eiti ypatingojo statinio statybos vadovo pareigas:</w:t>
            </w:r>
          </w:p>
          <w:p w14:paraId="1FEF9FA3"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statiniai:</w:t>
            </w:r>
            <w:r w:rsidRPr="00A328CE">
              <w:rPr>
                <w:rFonts w:ascii="Arial" w:eastAsia="Calibri" w:hAnsi="Arial" w:cs="Arial"/>
                <w:sz w:val="20"/>
                <w:szCs w:val="20"/>
                <w:lang w:eastAsia="lt-LT"/>
              </w:rPr>
              <w:t xml:space="preserve"> pastatai, inžineriniai statiniai; </w:t>
            </w:r>
          </w:p>
          <w:p w14:paraId="46CBF526"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grupė</w:t>
            </w:r>
            <w:r w:rsidRPr="00A328CE">
              <w:rPr>
                <w:rFonts w:ascii="Arial" w:eastAsia="Calibri" w:hAnsi="Arial" w:cs="Arial"/>
                <w:sz w:val="20"/>
                <w:szCs w:val="20"/>
                <w:lang w:eastAsia="lt-LT"/>
              </w:rPr>
              <w:t>: negyvenamieji pastatai, kiti inžineriniai statiniai;</w:t>
            </w:r>
          </w:p>
          <w:p w14:paraId="198890D8" w14:textId="77777777" w:rsidR="002C1318" w:rsidRPr="00A328CE" w:rsidRDefault="002C1318">
            <w:pPr>
              <w:tabs>
                <w:tab w:val="left" w:pos="851"/>
              </w:tabs>
              <w:ind w:left="33"/>
              <w:jc w:val="both"/>
              <w:rPr>
                <w:rFonts w:ascii="Arial" w:eastAsia="Calibri" w:hAnsi="Arial" w:cs="Arial"/>
                <w:color w:val="00B050"/>
                <w:sz w:val="20"/>
                <w:szCs w:val="20"/>
                <w:lang w:eastAsia="lt-LT"/>
              </w:rPr>
            </w:pPr>
            <w:r w:rsidRPr="00A328CE">
              <w:rPr>
                <w:rFonts w:ascii="Arial" w:eastAsia="Calibri" w:hAnsi="Arial" w:cs="Arial"/>
                <w:sz w:val="20"/>
                <w:szCs w:val="20"/>
                <w:u w:val="single"/>
                <w:lang w:eastAsia="lt-LT"/>
              </w:rPr>
              <w:t>statinių pogrupis</w:t>
            </w:r>
            <w:r w:rsidRPr="00A328CE">
              <w:rPr>
                <w:rFonts w:ascii="Arial" w:eastAsia="Calibri" w:hAnsi="Arial" w:cs="Arial"/>
                <w:sz w:val="20"/>
                <w:szCs w:val="20"/>
                <w:lang w:eastAsia="lt-LT"/>
              </w:rPr>
              <w:t xml:space="preserve">: gamybos, pramonės paskirties pastatai (energetikos pastatai), kitos paskirties inžineriniai statiniai. </w:t>
            </w:r>
          </w:p>
          <w:p w14:paraId="2729605F" w14:textId="77777777" w:rsidR="002C1318" w:rsidRPr="00A328CE" w:rsidRDefault="002C1318">
            <w:pPr>
              <w:tabs>
                <w:tab w:val="left" w:pos="851"/>
              </w:tabs>
              <w:ind w:left="33"/>
              <w:jc w:val="both"/>
              <w:rPr>
                <w:rFonts w:ascii="Arial" w:eastAsia="Calibri" w:hAnsi="Arial" w:cs="Arial"/>
                <w:sz w:val="20"/>
                <w:szCs w:val="20"/>
                <w:lang w:eastAsia="lt-LT"/>
              </w:rPr>
            </w:pPr>
          </w:p>
          <w:p w14:paraId="3E0B0CE8" w14:textId="04A1DFBC" w:rsidR="002C1318" w:rsidRPr="00A328CE" w:rsidRDefault="002C1318">
            <w:pPr>
              <w:tabs>
                <w:tab w:val="left" w:pos="851"/>
              </w:tabs>
              <w:jc w:val="both"/>
              <w:rPr>
                <w:rFonts w:ascii="Arial" w:hAnsi="Arial" w:cs="Arial"/>
                <w:sz w:val="20"/>
                <w:szCs w:val="20"/>
                <w:highlight w:val="cyan"/>
                <w:lang w:eastAsia="lt-LT"/>
              </w:rPr>
            </w:pPr>
          </w:p>
        </w:tc>
        <w:tc>
          <w:tcPr>
            <w:tcW w:w="1559" w:type="dxa"/>
            <w:tcBorders>
              <w:top w:val="single" w:sz="4" w:space="0" w:color="auto"/>
              <w:left w:val="single" w:sz="4" w:space="0" w:color="auto"/>
              <w:bottom w:val="single" w:sz="4" w:space="0" w:color="auto"/>
              <w:right w:val="single" w:sz="4" w:space="0" w:color="auto"/>
            </w:tcBorders>
          </w:tcPr>
          <w:p w14:paraId="7962F54C" w14:textId="77777777" w:rsidR="002C1318" w:rsidRPr="00A328CE" w:rsidRDefault="002C1318">
            <w:pPr>
              <w:ind w:left="34"/>
              <w:jc w:val="center"/>
              <w:rPr>
                <w:rFonts w:ascii="Arial" w:eastAsia="Calibri" w:hAnsi="Arial" w:cs="Arial"/>
                <w:sz w:val="20"/>
                <w:szCs w:val="20"/>
                <w:lang w:eastAsia="lt-LT"/>
              </w:rPr>
            </w:pPr>
            <w:r w:rsidRPr="00A328CE">
              <w:rPr>
                <w:rFonts w:ascii="Arial" w:eastAsia="Calibri" w:hAnsi="Arial" w:cs="Arial"/>
                <w:sz w:val="20"/>
                <w:szCs w:val="20"/>
                <w:lang w:eastAsia="lt-LT"/>
              </w:rPr>
              <w:t>Tiekėjas ir/ ar bent vienas tiekėjų grupės narys</w:t>
            </w:r>
            <w:r>
              <w:rPr>
                <w:rFonts w:ascii="Arial" w:eastAsia="Calibri" w:hAnsi="Arial" w:cs="Arial"/>
                <w:sz w:val="20"/>
                <w:szCs w:val="20"/>
                <w:lang w:eastAsia="lt-LT"/>
              </w:rPr>
              <w:t xml:space="preserve"> </w:t>
            </w:r>
            <w:r w:rsidRPr="00A328CE">
              <w:rPr>
                <w:rFonts w:ascii="Arial" w:eastAsia="Calibri" w:hAnsi="Arial" w:cs="Arial"/>
                <w:sz w:val="20"/>
                <w:szCs w:val="20"/>
                <w:lang w:eastAsia="lt-LT"/>
              </w:rPr>
              <w:t>(visi kartu, atsižvelgiant į prisiimamus įsipareigojimus  Pirkimo sutarčiai vykdyti)</w:t>
            </w:r>
          </w:p>
          <w:p w14:paraId="64696E2D" w14:textId="77777777" w:rsidR="002C1318" w:rsidRPr="00A328CE" w:rsidRDefault="002C1318">
            <w:pPr>
              <w:ind w:left="34"/>
              <w:jc w:val="center"/>
              <w:rPr>
                <w:rFonts w:ascii="Arial" w:eastAsia="Calibri" w:hAnsi="Arial" w:cs="Arial"/>
                <w:sz w:val="20"/>
                <w:szCs w:val="20"/>
                <w:lang w:eastAsia="lt-LT"/>
              </w:rPr>
            </w:pPr>
          </w:p>
          <w:p w14:paraId="48FAF83F" w14:textId="3BB4A112" w:rsidR="002C1318" w:rsidRPr="00A328CE" w:rsidRDefault="002C1318">
            <w:pPr>
              <w:ind w:left="34"/>
              <w:jc w:val="center"/>
              <w:rPr>
                <w:rFonts w:ascii="Arial" w:eastAsia="Calibri" w:hAnsi="Arial" w:cs="Arial"/>
                <w:sz w:val="20"/>
                <w:szCs w:val="20"/>
                <w:highlight w:val="cyan"/>
                <w:lang w:eastAsia="lt-LT"/>
              </w:rPr>
            </w:pPr>
            <w:r w:rsidRPr="00A328CE">
              <w:rPr>
                <w:rFonts w:ascii="Arial" w:eastAsia="Calibri" w:hAnsi="Arial" w:cs="Arial"/>
                <w:sz w:val="20"/>
                <w:szCs w:val="20"/>
                <w:u w:val="single"/>
                <w:lang w:eastAsia="lt-LT"/>
              </w:rPr>
              <w:t xml:space="preserve">                </w:t>
            </w:r>
          </w:p>
        </w:tc>
        <w:tc>
          <w:tcPr>
            <w:tcW w:w="5102" w:type="dxa"/>
            <w:tcBorders>
              <w:top w:val="single" w:sz="4" w:space="0" w:color="auto"/>
              <w:left w:val="single" w:sz="4" w:space="0" w:color="auto"/>
              <w:bottom w:val="single" w:sz="4" w:space="0" w:color="auto"/>
              <w:right w:val="single" w:sz="4" w:space="0" w:color="auto"/>
            </w:tcBorders>
            <w:shd w:val="clear" w:color="auto" w:fill="auto"/>
          </w:tcPr>
          <w:p w14:paraId="1E031277" w14:textId="77777777" w:rsidR="007C4C16" w:rsidRPr="00B17A02" w:rsidRDefault="007C4C16" w:rsidP="007C4C16">
            <w:pPr>
              <w:ind w:left="34"/>
              <w:jc w:val="both"/>
              <w:rPr>
                <w:rFonts w:ascii="Arial" w:hAnsi="Arial" w:cs="Arial"/>
                <w:sz w:val="20"/>
                <w:szCs w:val="20"/>
              </w:rPr>
            </w:pPr>
            <w:r w:rsidRPr="00317D9A">
              <w:rPr>
                <w:rFonts w:ascii="Arial" w:hAnsi="Arial" w:cs="Arial"/>
                <w:sz w:val="20"/>
                <w:szCs w:val="20"/>
                <w:shd w:val="clear" w:color="auto" w:fill="FFFFFF"/>
              </w:rPr>
              <w:t xml:space="preserve">Viešosios įstaigos Statybos sektoriaus vystymo agentūra </w:t>
            </w:r>
            <w:r w:rsidRPr="00317D9A">
              <w:rPr>
                <w:rFonts w:ascii="Arial" w:hAnsi="Arial" w:cs="Arial"/>
                <w:sz w:val="20"/>
                <w:szCs w:val="20"/>
              </w:rPr>
              <w:t xml:space="preserve">(toliau – </w:t>
            </w:r>
            <w:r w:rsidRPr="00317D9A">
              <w:rPr>
                <w:rFonts w:ascii="Arial" w:hAnsi="Arial" w:cs="Arial"/>
                <w:b/>
                <w:bCs/>
                <w:sz w:val="20"/>
                <w:szCs w:val="20"/>
              </w:rPr>
              <w:t>SSVA</w:t>
            </w:r>
            <w:r w:rsidRPr="00317D9A">
              <w:rPr>
                <w:rFonts w:ascii="Arial" w:hAnsi="Arial" w:cs="Arial"/>
                <w:sz w:val="20"/>
                <w:szCs w:val="20"/>
              </w:rPr>
              <w:t xml:space="preserve">) </w:t>
            </w:r>
            <w:r w:rsidRPr="00317D9A">
              <w:rPr>
                <w:rFonts w:ascii="Arial" w:hAnsi="Arial" w:cs="Arial"/>
                <w:sz w:val="20"/>
                <w:szCs w:val="20"/>
                <w:shd w:val="clear" w:color="auto" w:fill="FFFFFF"/>
              </w:rPr>
              <w:t xml:space="preserve">ar </w:t>
            </w:r>
            <w:r>
              <w:rPr>
                <w:rFonts w:ascii="Arial" w:hAnsi="Arial" w:cs="Arial"/>
                <w:sz w:val="20"/>
                <w:szCs w:val="20"/>
                <w:shd w:val="clear" w:color="auto" w:fill="FFFFFF"/>
              </w:rPr>
              <w:t>uždarosios akcinės bendrovės</w:t>
            </w:r>
            <w:r w:rsidRPr="00317D9A">
              <w:rPr>
                <w:rFonts w:ascii="Arial" w:hAnsi="Arial" w:cs="Arial"/>
                <w:sz w:val="20"/>
                <w:szCs w:val="20"/>
                <w:shd w:val="clear" w:color="auto" w:fill="FFFFFF"/>
              </w:rPr>
              <w:t xml:space="preserve"> Statybos produkcijos sertifikavimo centras</w:t>
            </w:r>
            <w:r w:rsidRPr="00317D9A">
              <w:rPr>
                <w:rFonts w:ascii="Arial" w:hAnsi="Arial" w:cs="Arial"/>
                <w:b/>
                <w:bCs/>
                <w:sz w:val="20"/>
                <w:szCs w:val="20"/>
                <w:shd w:val="clear" w:color="auto" w:fill="FFFFFF"/>
              </w:rPr>
              <w:t xml:space="preserve"> </w:t>
            </w:r>
            <w:r w:rsidRPr="00317D9A">
              <w:rPr>
                <w:rFonts w:ascii="Arial" w:hAnsi="Arial" w:cs="Arial"/>
                <w:sz w:val="20"/>
                <w:szCs w:val="20"/>
              </w:rPr>
              <w:t xml:space="preserve">(toliau – </w:t>
            </w:r>
            <w:r w:rsidRPr="00317D9A">
              <w:rPr>
                <w:rFonts w:ascii="Arial" w:hAnsi="Arial" w:cs="Arial"/>
                <w:b/>
                <w:bCs/>
                <w:sz w:val="20"/>
                <w:szCs w:val="20"/>
              </w:rPr>
              <w:t>SPSC</w:t>
            </w:r>
            <w:r w:rsidRPr="00317D9A">
              <w:rPr>
                <w:rFonts w:ascii="Arial" w:hAnsi="Arial" w:cs="Arial"/>
                <w:sz w:val="20"/>
                <w:szCs w:val="20"/>
              </w:rPr>
              <w:t>) ar Lietuvos Respublikos aplinkos ministerijos išduotas galiojantis kvalifikacijos atestatas arba teisės pripažinimo dokumentas</w:t>
            </w:r>
            <w:r w:rsidRPr="00B17A02">
              <w:rPr>
                <w:rFonts w:ascii="Arial" w:hAnsi="Arial" w:cs="Arial"/>
                <w:sz w:val="20"/>
                <w:szCs w:val="20"/>
              </w:rPr>
              <w:t>).</w:t>
            </w:r>
          </w:p>
          <w:p w14:paraId="76E82609" w14:textId="77777777" w:rsidR="007C4C16" w:rsidRPr="00B17A02" w:rsidRDefault="007C4C16" w:rsidP="007C4C16">
            <w:pPr>
              <w:ind w:left="34"/>
              <w:jc w:val="both"/>
              <w:rPr>
                <w:rFonts w:ascii="Arial" w:hAnsi="Arial" w:cs="Arial"/>
                <w:sz w:val="20"/>
                <w:szCs w:val="20"/>
              </w:rPr>
            </w:pPr>
          </w:p>
          <w:p w14:paraId="43081A0F"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Perkantysis subjektas nereikalauja pateikti dokumentų dėl atitikties šiam reikalavimui įrodymo.</w:t>
            </w:r>
          </w:p>
          <w:p w14:paraId="28DC95C8"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Tiekėjas specialistų sąraše (pirkimo dokumentų 7 priedas) turi nurodyti specialisto SPSC kvalifikacijos atestato numerį.</w:t>
            </w:r>
          </w:p>
          <w:p w14:paraId="316AD573"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Pirkimų komisija tikrina duomenis apie tiekėją viešai ir nemokamai prieinamoje nacionalinėje duomenų bazėje:</w:t>
            </w:r>
          </w:p>
          <w:p w14:paraId="6A8B74AA"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https://www.spsc.lt/cms/index.php?option=com_content&amp;view=article&amp;id=57&amp;Itemid=331&amp;lang=lt</w:t>
            </w:r>
          </w:p>
          <w:p w14:paraId="0307A070"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56A293C5"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 xml:space="preserve">Pastaba: </w:t>
            </w:r>
          </w:p>
          <w:p w14:paraId="360BD76B"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7F53EF18" w14:textId="77777777" w:rsidR="007C4C16" w:rsidRPr="00B17A02" w:rsidRDefault="007C4C16" w:rsidP="007C4C16">
            <w:pPr>
              <w:ind w:left="34"/>
              <w:jc w:val="both"/>
              <w:rPr>
                <w:rFonts w:ascii="Arial" w:hAnsi="Arial" w:cs="Arial"/>
                <w:sz w:val="20"/>
                <w:szCs w:val="20"/>
              </w:rPr>
            </w:pPr>
            <w:r w:rsidRPr="00B17A02">
              <w:rPr>
                <w:rFonts w:ascii="Arial" w:hAnsi="Arial" w:cs="Arial"/>
                <w:sz w:val="20"/>
                <w:szCs w:val="20"/>
              </w:rPr>
              <w:t>Teisės pripažinimo pažymos skaitmenines kopijas.</w:t>
            </w:r>
          </w:p>
          <w:p w14:paraId="4587F2C8" w14:textId="30FFE7CC" w:rsidR="002C1318" w:rsidRPr="00A328CE" w:rsidRDefault="007C4C16">
            <w:pPr>
              <w:ind w:left="34"/>
              <w:jc w:val="both"/>
              <w:rPr>
                <w:rFonts w:ascii="Arial" w:hAnsi="Arial" w:cs="Arial"/>
                <w:sz w:val="20"/>
                <w:szCs w:val="20"/>
                <w:highlight w:val="cyan"/>
                <w:lang w:eastAsia="lt-LT"/>
              </w:rPr>
            </w:pPr>
            <w:r w:rsidRPr="00B17A02">
              <w:rPr>
                <w:rFonts w:ascii="Arial" w:hAnsi="Arial" w:cs="Arial"/>
                <w:sz w:val="20"/>
                <w:szCs w:val="20"/>
              </w:rPr>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2C1318" w:rsidRPr="00A328CE" w14:paraId="63E1A88B" w14:textId="77777777" w:rsidTr="00C052BF">
        <w:trPr>
          <w:trHeight w:val="939"/>
        </w:trPr>
        <w:tc>
          <w:tcPr>
            <w:tcW w:w="850" w:type="dxa"/>
            <w:tcBorders>
              <w:top w:val="single" w:sz="4" w:space="0" w:color="auto"/>
              <w:left w:val="single" w:sz="4" w:space="0" w:color="auto"/>
              <w:bottom w:val="single" w:sz="4" w:space="0" w:color="auto"/>
              <w:right w:val="single" w:sz="4" w:space="0" w:color="auto"/>
            </w:tcBorders>
            <w:hideMark/>
          </w:tcPr>
          <w:p w14:paraId="58A2E169" w14:textId="03BF1584" w:rsidR="002C1318" w:rsidRPr="00A328CE" w:rsidRDefault="002C1318">
            <w:pPr>
              <w:tabs>
                <w:tab w:val="left" w:pos="851"/>
              </w:tabs>
              <w:jc w:val="both"/>
              <w:rPr>
                <w:rFonts w:ascii="Arial" w:eastAsia="Calibri" w:hAnsi="Arial" w:cs="Arial"/>
                <w:sz w:val="20"/>
                <w:szCs w:val="20"/>
                <w:shd w:val="clear" w:color="auto" w:fill="FFFF00"/>
                <w:lang w:eastAsia="lt-LT"/>
              </w:rPr>
            </w:pPr>
            <w:r w:rsidRPr="00A328CE">
              <w:rPr>
                <w:rFonts w:ascii="Arial" w:eastAsia="Calibri" w:hAnsi="Arial" w:cs="Arial"/>
                <w:sz w:val="20"/>
                <w:szCs w:val="20"/>
                <w:lang w:eastAsia="lt-LT"/>
              </w:rPr>
              <w:lastRenderedPageBreak/>
              <w:t>2.</w:t>
            </w:r>
            <w:r w:rsidR="001D7C7F">
              <w:rPr>
                <w:rFonts w:ascii="Arial" w:eastAsia="Calibri" w:hAnsi="Arial" w:cs="Arial"/>
                <w:sz w:val="20"/>
                <w:szCs w:val="20"/>
                <w:lang w:eastAsia="lt-LT"/>
              </w:rPr>
              <w:t>1</w:t>
            </w:r>
            <w:r w:rsidRPr="00A328CE">
              <w:rPr>
                <w:rFonts w:ascii="Arial" w:eastAsia="Calibri" w:hAnsi="Arial" w:cs="Arial"/>
                <w:sz w:val="20"/>
                <w:szCs w:val="20"/>
                <w:lang w:eastAsia="lt-LT"/>
              </w:rPr>
              <w:t>.2.</w:t>
            </w:r>
          </w:p>
        </w:tc>
        <w:tc>
          <w:tcPr>
            <w:tcW w:w="7369" w:type="dxa"/>
            <w:tcBorders>
              <w:top w:val="single" w:sz="4" w:space="0" w:color="auto"/>
              <w:left w:val="single" w:sz="4" w:space="0" w:color="auto"/>
              <w:bottom w:val="single" w:sz="4" w:space="0" w:color="auto"/>
              <w:right w:val="single" w:sz="4" w:space="0" w:color="auto"/>
            </w:tcBorders>
          </w:tcPr>
          <w:p w14:paraId="6D3F9FFB"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lang w:eastAsia="lt-LT"/>
              </w:rPr>
              <w:t>bent 1 (vienas) specialistas, kuriam suteikta teisė eiti ypatingojo statinio specialiųjų statybos darbų vadovo pareigas:</w:t>
            </w:r>
          </w:p>
          <w:p w14:paraId="3CE95B5E"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statiniai:</w:t>
            </w:r>
            <w:r w:rsidRPr="00A328CE">
              <w:rPr>
                <w:rFonts w:ascii="Arial" w:eastAsia="Calibri" w:hAnsi="Arial" w:cs="Arial"/>
                <w:sz w:val="20"/>
                <w:szCs w:val="20"/>
                <w:lang w:eastAsia="lt-LT"/>
              </w:rPr>
              <w:t xml:space="preserve"> pastatai; </w:t>
            </w:r>
          </w:p>
          <w:p w14:paraId="5F62F04D"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grupė</w:t>
            </w:r>
            <w:r w:rsidRPr="00A328CE">
              <w:rPr>
                <w:rFonts w:ascii="Arial" w:eastAsia="Calibri" w:hAnsi="Arial" w:cs="Arial"/>
                <w:sz w:val="20"/>
                <w:szCs w:val="20"/>
                <w:lang w:eastAsia="lt-LT"/>
              </w:rPr>
              <w:t>: negyvenamieji pastatai;</w:t>
            </w:r>
          </w:p>
          <w:p w14:paraId="71A99AED"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pogrupis</w:t>
            </w:r>
            <w:r w:rsidRPr="00A328CE">
              <w:rPr>
                <w:rFonts w:ascii="Arial" w:eastAsia="Calibri" w:hAnsi="Arial" w:cs="Arial"/>
                <w:sz w:val="20"/>
                <w:szCs w:val="20"/>
                <w:lang w:eastAsia="lt-LT"/>
              </w:rPr>
              <w:t>: gamybos, pramonės paskirties pastatai (energetikos pastatai);</w:t>
            </w:r>
          </w:p>
          <w:p w14:paraId="12A977F4"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darbo sritis:</w:t>
            </w:r>
            <w:r w:rsidRPr="00A328CE">
              <w:rPr>
                <w:rFonts w:ascii="Arial" w:eastAsia="Calibri" w:hAnsi="Arial" w:cs="Arial"/>
                <w:sz w:val="20"/>
                <w:szCs w:val="20"/>
                <w:lang w:eastAsia="lt-LT"/>
              </w:rPr>
              <w:t xml:space="preserve"> </w:t>
            </w:r>
          </w:p>
          <w:p w14:paraId="0A6B76E1"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lang w:eastAsia="lt-LT"/>
              </w:rPr>
              <w:t xml:space="preserve">statinio elektros inžinerinių sistemų įrengimas; </w:t>
            </w:r>
          </w:p>
          <w:p w14:paraId="57BC41CC"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lang w:eastAsia="lt-LT"/>
              </w:rPr>
              <w:t>procesų valdymo ir automatizavimo sistemų įrengimas;</w:t>
            </w:r>
          </w:p>
          <w:p w14:paraId="5CB3ABCF" w14:textId="5C4710E0" w:rsidR="002C1318" w:rsidRPr="00A328CE" w:rsidRDefault="002C1318" w:rsidP="000B7F22">
            <w:pPr>
              <w:tabs>
                <w:tab w:val="left" w:pos="851"/>
              </w:tabs>
              <w:ind w:left="33"/>
              <w:jc w:val="both"/>
              <w:rPr>
                <w:rFonts w:ascii="Arial" w:hAnsi="Arial" w:cs="Arial"/>
                <w:sz w:val="20"/>
                <w:szCs w:val="20"/>
                <w:lang w:eastAsia="lt-LT"/>
              </w:rPr>
            </w:pPr>
            <w:r w:rsidRPr="00A328CE">
              <w:rPr>
                <w:rFonts w:ascii="Arial" w:hAnsi="Arial" w:cs="Arial"/>
                <w:sz w:val="20"/>
                <w:szCs w:val="20"/>
                <w:lang w:eastAsia="lt-LT"/>
              </w:rPr>
              <w:t>apsauginės signalizacijos</w:t>
            </w:r>
            <w:r w:rsidR="000B7F22">
              <w:rPr>
                <w:rFonts w:ascii="Arial" w:hAnsi="Arial" w:cs="Arial"/>
                <w:sz w:val="20"/>
                <w:szCs w:val="20"/>
                <w:lang w:eastAsia="lt-LT"/>
              </w:rPr>
              <w:t>.</w:t>
            </w:r>
          </w:p>
          <w:p w14:paraId="5F8BD681" w14:textId="77777777" w:rsidR="002C1318" w:rsidRPr="00A328CE" w:rsidRDefault="002C1318">
            <w:pPr>
              <w:tabs>
                <w:tab w:val="left" w:pos="851"/>
              </w:tabs>
              <w:ind w:left="33"/>
              <w:jc w:val="both"/>
              <w:rPr>
                <w:rFonts w:ascii="Arial" w:eastAsia="Calibri" w:hAnsi="Arial" w:cs="Arial"/>
                <w:i/>
                <w:iCs/>
                <w:sz w:val="20"/>
                <w:szCs w:val="20"/>
                <w:highlight w:val="green"/>
                <w:lang w:eastAsia="lt-LT"/>
              </w:rPr>
            </w:pPr>
          </w:p>
        </w:tc>
        <w:tc>
          <w:tcPr>
            <w:tcW w:w="1559" w:type="dxa"/>
            <w:tcBorders>
              <w:top w:val="single" w:sz="4" w:space="0" w:color="auto"/>
              <w:left w:val="single" w:sz="4" w:space="0" w:color="auto"/>
              <w:bottom w:val="single" w:sz="4" w:space="0" w:color="auto"/>
              <w:right w:val="single" w:sz="4" w:space="0" w:color="auto"/>
            </w:tcBorders>
          </w:tcPr>
          <w:p w14:paraId="4E60CCB2" w14:textId="77777777" w:rsidR="002C1318" w:rsidRPr="00A328CE" w:rsidRDefault="002C1318">
            <w:pPr>
              <w:ind w:left="34"/>
              <w:jc w:val="center"/>
              <w:rPr>
                <w:rFonts w:ascii="Arial" w:eastAsia="Calibri" w:hAnsi="Arial" w:cs="Arial"/>
                <w:sz w:val="20"/>
                <w:szCs w:val="20"/>
                <w:lang w:eastAsia="lt-LT"/>
              </w:rPr>
            </w:pPr>
            <w:r w:rsidRPr="00A328CE">
              <w:rPr>
                <w:rFonts w:ascii="Arial" w:eastAsia="Calibri" w:hAnsi="Arial" w:cs="Arial"/>
                <w:sz w:val="20"/>
                <w:szCs w:val="20"/>
                <w:lang w:eastAsia="lt-LT"/>
              </w:rPr>
              <w:t>Tiekėjas ir/ ar bent vienas tiekėjų grupės narys,</w:t>
            </w:r>
            <w:r w:rsidRPr="00A328CE">
              <w:rPr>
                <w:rFonts w:ascii="Arial" w:eastAsia="Calibri" w:hAnsi="Arial" w:cs="Arial"/>
                <w:b/>
                <w:bCs/>
                <w:sz w:val="20"/>
                <w:szCs w:val="20"/>
                <w:lang w:eastAsia="lt-LT"/>
              </w:rPr>
              <w:t xml:space="preserve"> </w:t>
            </w:r>
            <w:r w:rsidRPr="00A328CE">
              <w:rPr>
                <w:rFonts w:ascii="Arial" w:eastAsia="Calibri" w:hAnsi="Arial" w:cs="Arial"/>
                <w:sz w:val="20"/>
                <w:szCs w:val="20"/>
                <w:lang w:eastAsia="lt-LT"/>
              </w:rPr>
              <w:t>ir</w:t>
            </w:r>
            <w:r w:rsidRPr="00D06FE9">
              <w:rPr>
                <w:rFonts w:ascii="Arial" w:eastAsia="Calibri" w:hAnsi="Arial" w:cs="Arial"/>
                <w:b/>
                <w:bCs/>
                <w:sz w:val="20"/>
                <w:szCs w:val="20"/>
                <w:lang w:eastAsia="lt-LT"/>
              </w:rPr>
              <w:t>/ ar ūkio subjektas</w:t>
            </w:r>
            <w:r w:rsidRPr="00D06FE9">
              <w:rPr>
                <w:rFonts w:ascii="Arial" w:eastAsia="Calibri" w:hAnsi="Arial" w:cs="Arial"/>
                <w:color w:val="0070C0"/>
                <w:sz w:val="20"/>
                <w:szCs w:val="20"/>
                <w:lang w:eastAsia="lt-LT"/>
              </w:rPr>
              <w:t>*</w:t>
            </w:r>
            <w:r w:rsidRPr="00A328CE">
              <w:rPr>
                <w:rFonts w:ascii="Arial" w:eastAsia="Calibri" w:hAnsi="Arial" w:cs="Arial"/>
                <w:sz w:val="20"/>
                <w:szCs w:val="20"/>
                <w:lang w:eastAsia="lt-LT"/>
              </w:rPr>
              <w:t>, kurio pajėgumais remiamasi (visi kartu, atsižvelgiant į prisiimamus įsipareigojimus  Pirkimo sutarčiai vykdyti)</w:t>
            </w:r>
          </w:p>
          <w:p w14:paraId="7299A6FF" w14:textId="77777777" w:rsidR="002C1318" w:rsidRPr="00A328CE" w:rsidRDefault="002C1318">
            <w:pPr>
              <w:ind w:left="34"/>
              <w:jc w:val="center"/>
              <w:rPr>
                <w:rFonts w:ascii="Arial" w:eastAsia="Calibri" w:hAnsi="Arial" w:cs="Arial"/>
                <w:sz w:val="20"/>
                <w:szCs w:val="20"/>
                <w:lang w:eastAsia="lt-LT"/>
              </w:rPr>
            </w:pPr>
          </w:p>
          <w:p w14:paraId="0BA878C7" w14:textId="77777777" w:rsidR="002C1318" w:rsidRPr="00A328CE" w:rsidRDefault="002C1318">
            <w:pPr>
              <w:ind w:left="34"/>
              <w:jc w:val="center"/>
              <w:rPr>
                <w:rFonts w:ascii="Arial" w:eastAsia="Calibri" w:hAnsi="Arial" w:cs="Arial"/>
                <w:i/>
                <w:iCs/>
                <w:sz w:val="20"/>
                <w:szCs w:val="20"/>
                <w:lang w:eastAsia="lt-LT"/>
              </w:rPr>
            </w:pPr>
            <w:r w:rsidRPr="00D06FE9">
              <w:rPr>
                <w:rFonts w:ascii="Arial" w:eastAsia="Calibri" w:hAnsi="Arial" w:cs="Arial"/>
                <w:i/>
                <w:iCs/>
                <w:color w:val="0070C0"/>
                <w:sz w:val="20"/>
                <w:szCs w:val="20"/>
                <w:lang w:eastAsia="lt-LT"/>
              </w:rPr>
              <w:t>*</w:t>
            </w:r>
            <w:r w:rsidRPr="00A328CE">
              <w:rPr>
                <w:rFonts w:ascii="Arial" w:hAnsi="Arial" w:cs="Arial"/>
                <w:i/>
                <w:iCs/>
                <w:sz w:val="20"/>
                <w:szCs w:val="20"/>
                <w:lang w:eastAsia="lt-LT"/>
              </w:rPr>
              <w:t>jeigu tiekėjas įrodys, kad  pasitelkiami šio subjekto  pajėgumai jam bus prieinami per visą sutartinių įsipareigojimų vykdymo laikotarpį.</w:t>
            </w:r>
          </w:p>
          <w:p w14:paraId="2637F57F" w14:textId="0DFFA399" w:rsidR="002C1318" w:rsidRPr="00A328CE" w:rsidRDefault="002C1318">
            <w:pPr>
              <w:ind w:left="34"/>
              <w:jc w:val="center"/>
              <w:rPr>
                <w:rFonts w:ascii="Arial" w:eastAsia="Calibri" w:hAnsi="Arial" w:cs="Arial"/>
                <w:sz w:val="20"/>
                <w:szCs w:val="20"/>
                <w:highlight w:val="cyan"/>
                <w:lang w:eastAsia="lt-LT"/>
              </w:rPr>
            </w:pPr>
            <w:r w:rsidRPr="00A328CE">
              <w:rPr>
                <w:rFonts w:ascii="Arial" w:eastAsia="Calibri" w:hAnsi="Arial" w:cs="Arial"/>
                <w:sz w:val="20"/>
                <w:szCs w:val="20"/>
                <w:u w:val="single"/>
                <w:lang w:eastAsia="lt-LT"/>
              </w:rPr>
              <w:t xml:space="preserve">                </w:t>
            </w:r>
          </w:p>
        </w:tc>
        <w:tc>
          <w:tcPr>
            <w:tcW w:w="5102" w:type="dxa"/>
            <w:tcBorders>
              <w:top w:val="single" w:sz="4" w:space="0" w:color="auto"/>
              <w:left w:val="single" w:sz="4" w:space="0" w:color="auto"/>
              <w:bottom w:val="single" w:sz="4" w:space="0" w:color="auto"/>
              <w:right w:val="single" w:sz="4" w:space="0" w:color="auto"/>
            </w:tcBorders>
          </w:tcPr>
          <w:p w14:paraId="142B86F0" w14:textId="77777777" w:rsidR="00A147B1" w:rsidRPr="00B17A02" w:rsidRDefault="00A147B1" w:rsidP="00A147B1">
            <w:pPr>
              <w:ind w:left="34"/>
              <w:jc w:val="both"/>
              <w:rPr>
                <w:rFonts w:ascii="Arial" w:hAnsi="Arial" w:cs="Arial"/>
                <w:sz w:val="20"/>
                <w:szCs w:val="20"/>
              </w:rPr>
            </w:pPr>
            <w:r w:rsidRPr="00317D9A">
              <w:rPr>
                <w:rFonts w:ascii="Arial" w:hAnsi="Arial" w:cs="Arial"/>
                <w:sz w:val="20"/>
                <w:szCs w:val="20"/>
                <w:shd w:val="clear" w:color="auto" w:fill="FFFFFF"/>
              </w:rPr>
              <w:t xml:space="preserve">Viešosios įstaigos Statybos sektoriaus vystymo agentūra </w:t>
            </w:r>
            <w:r w:rsidRPr="00317D9A">
              <w:rPr>
                <w:rFonts w:ascii="Arial" w:hAnsi="Arial" w:cs="Arial"/>
                <w:sz w:val="20"/>
                <w:szCs w:val="20"/>
              </w:rPr>
              <w:t xml:space="preserve">(toliau – </w:t>
            </w:r>
            <w:r w:rsidRPr="00317D9A">
              <w:rPr>
                <w:rFonts w:ascii="Arial" w:hAnsi="Arial" w:cs="Arial"/>
                <w:b/>
                <w:bCs/>
                <w:sz w:val="20"/>
                <w:szCs w:val="20"/>
              </w:rPr>
              <w:t>SSVA</w:t>
            </w:r>
            <w:r w:rsidRPr="00317D9A">
              <w:rPr>
                <w:rFonts w:ascii="Arial" w:hAnsi="Arial" w:cs="Arial"/>
                <w:sz w:val="20"/>
                <w:szCs w:val="20"/>
              </w:rPr>
              <w:t xml:space="preserve">) </w:t>
            </w:r>
            <w:r w:rsidRPr="00317D9A">
              <w:rPr>
                <w:rFonts w:ascii="Arial" w:hAnsi="Arial" w:cs="Arial"/>
                <w:sz w:val="20"/>
                <w:szCs w:val="20"/>
                <w:shd w:val="clear" w:color="auto" w:fill="FFFFFF"/>
              </w:rPr>
              <w:t xml:space="preserve">ar </w:t>
            </w:r>
            <w:r>
              <w:rPr>
                <w:rFonts w:ascii="Arial" w:hAnsi="Arial" w:cs="Arial"/>
                <w:sz w:val="20"/>
                <w:szCs w:val="20"/>
                <w:shd w:val="clear" w:color="auto" w:fill="FFFFFF"/>
              </w:rPr>
              <w:t>uždarosios akcinės bendrovės</w:t>
            </w:r>
            <w:r w:rsidRPr="00317D9A">
              <w:rPr>
                <w:rFonts w:ascii="Arial" w:hAnsi="Arial" w:cs="Arial"/>
                <w:sz w:val="20"/>
                <w:szCs w:val="20"/>
                <w:shd w:val="clear" w:color="auto" w:fill="FFFFFF"/>
              </w:rPr>
              <w:t xml:space="preserve"> Statybos produkcijos sertifikavimo centras</w:t>
            </w:r>
            <w:r w:rsidRPr="00317D9A">
              <w:rPr>
                <w:rFonts w:ascii="Arial" w:hAnsi="Arial" w:cs="Arial"/>
                <w:b/>
                <w:bCs/>
                <w:sz w:val="20"/>
                <w:szCs w:val="20"/>
                <w:shd w:val="clear" w:color="auto" w:fill="FFFFFF"/>
              </w:rPr>
              <w:t xml:space="preserve"> </w:t>
            </w:r>
            <w:r w:rsidRPr="00317D9A">
              <w:rPr>
                <w:rFonts w:ascii="Arial" w:hAnsi="Arial" w:cs="Arial"/>
                <w:sz w:val="20"/>
                <w:szCs w:val="20"/>
              </w:rPr>
              <w:t xml:space="preserve">(toliau – </w:t>
            </w:r>
            <w:r w:rsidRPr="00317D9A">
              <w:rPr>
                <w:rFonts w:ascii="Arial" w:hAnsi="Arial" w:cs="Arial"/>
                <w:b/>
                <w:bCs/>
                <w:sz w:val="20"/>
                <w:szCs w:val="20"/>
              </w:rPr>
              <w:t>SPSC</w:t>
            </w:r>
            <w:r w:rsidRPr="00317D9A">
              <w:rPr>
                <w:rFonts w:ascii="Arial" w:hAnsi="Arial" w:cs="Arial"/>
                <w:sz w:val="20"/>
                <w:szCs w:val="20"/>
              </w:rPr>
              <w:t>) ar Lietuvos Respublikos aplinkos ministerijos išduotas galiojantis kvalifikacijos atestatas arba teisės pripažinimo dokumentas</w:t>
            </w:r>
            <w:r w:rsidRPr="00B17A02">
              <w:rPr>
                <w:rFonts w:ascii="Arial" w:hAnsi="Arial" w:cs="Arial"/>
                <w:sz w:val="20"/>
                <w:szCs w:val="20"/>
              </w:rPr>
              <w:t>).</w:t>
            </w:r>
          </w:p>
          <w:p w14:paraId="64E46879" w14:textId="77777777" w:rsidR="00A147B1" w:rsidRPr="00B17A02" w:rsidRDefault="00A147B1" w:rsidP="00A147B1">
            <w:pPr>
              <w:ind w:left="34"/>
              <w:jc w:val="both"/>
              <w:rPr>
                <w:rFonts w:ascii="Arial" w:hAnsi="Arial" w:cs="Arial"/>
                <w:sz w:val="20"/>
                <w:szCs w:val="20"/>
              </w:rPr>
            </w:pPr>
          </w:p>
          <w:p w14:paraId="2988C825"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Perkantysis subjektas nereikalauja pateikti dokumentų dėl atitikties šiam reikalavimui įrodymo.</w:t>
            </w:r>
          </w:p>
          <w:p w14:paraId="7F72F347"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Tiekėjas specialistų sąraše (pirkimo dokumentų 7 priedas) turi nurodyti specialisto SPSC kvalifikacijos atestato numerį.</w:t>
            </w:r>
          </w:p>
          <w:p w14:paraId="77EBE1B3"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Pirkimų komisija tikrina duomenis apie tiekėją viešai ir nemokamai prieinamoje nacionalinėje duomenų bazėje:</w:t>
            </w:r>
          </w:p>
          <w:p w14:paraId="2F3E9A6C"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https://www.spsc.lt/cms/index.php?option=com_content&amp;view=article&amp;id=57&amp;Itemid=331&amp;lang=lt</w:t>
            </w:r>
          </w:p>
          <w:p w14:paraId="0FB6E798"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76DF7B32"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 xml:space="preserve">Pastaba: </w:t>
            </w:r>
          </w:p>
          <w:p w14:paraId="76862A37"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140E8654"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Teisės pripažinimo pažymos skaitmenines kopijas.</w:t>
            </w:r>
          </w:p>
          <w:p w14:paraId="2FAEE706" w14:textId="7893AA17" w:rsidR="002C1318" w:rsidRPr="00A328CE" w:rsidRDefault="00A147B1">
            <w:pPr>
              <w:jc w:val="both"/>
              <w:rPr>
                <w:rFonts w:ascii="Arial" w:eastAsia="Calibri" w:hAnsi="Arial" w:cs="Arial"/>
                <w:sz w:val="20"/>
                <w:szCs w:val="20"/>
                <w:lang w:eastAsia="lt-LT"/>
              </w:rPr>
            </w:pPr>
            <w:r w:rsidRPr="00B17A02">
              <w:rPr>
                <w:rFonts w:ascii="Arial" w:hAnsi="Arial" w:cs="Arial"/>
                <w:sz w:val="20"/>
                <w:szCs w:val="20"/>
              </w:rPr>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2C1318" w:rsidRPr="00A328CE" w14:paraId="5273AC9B" w14:textId="77777777" w:rsidTr="00C052BF">
        <w:trPr>
          <w:trHeight w:val="939"/>
        </w:trPr>
        <w:tc>
          <w:tcPr>
            <w:tcW w:w="850" w:type="dxa"/>
            <w:tcBorders>
              <w:top w:val="single" w:sz="4" w:space="0" w:color="auto"/>
              <w:left w:val="single" w:sz="4" w:space="0" w:color="auto"/>
              <w:bottom w:val="single" w:sz="4" w:space="0" w:color="auto"/>
              <w:right w:val="single" w:sz="4" w:space="0" w:color="auto"/>
            </w:tcBorders>
            <w:hideMark/>
          </w:tcPr>
          <w:p w14:paraId="630BD4C1" w14:textId="47FD5645" w:rsidR="002C1318" w:rsidRPr="00A328CE" w:rsidRDefault="002C1318">
            <w:pPr>
              <w:tabs>
                <w:tab w:val="left" w:pos="851"/>
              </w:tabs>
              <w:jc w:val="both"/>
              <w:rPr>
                <w:rFonts w:ascii="Arial" w:eastAsia="Calibri" w:hAnsi="Arial" w:cs="Arial"/>
                <w:sz w:val="20"/>
                <w:szCs w:val="20"/>
                <w:shd w:val="clear" w:color="auto" w:fill="FFFF00"/>
                <w:lang w:eastAsia="lt-LT"/>
              </w:rPr>
            </w:pPr>
            <w:r w:rsidRPr="00A328CE">
              <w:rPr>
                <w:rFonts w:ascii="Arial" w:eastAsia="Calibri" w:hAnsi="Arial" w:cs="Arial"/>
                <w:sz w:val="20"/>
                <w:szCs w:val="20"/>
                <w:lang w:eastAsia="lt-LT"/>
              </w:rPr>
              <w:lastRenderedPageBreak/>
              <w:t>2.2.3.</w:t>
            </w:r>
          </w:p>
        </w:tc>
        <w:tc>
          <w:tcPr>
            <w:tcW w:w="7369" w:type="dxa"/>
            <w:tcBorders>
              <w:top w:val="single" w:sz="4" w:space="0" w:color="auto"/>
              <w:left w:val="single" w:sz="4" w:space="0" w:color="auto"/>
              <w:bottom w:val="single" w:sz="4" w:space="0" w:color="auto"/>
              <w:right w:val="single" w:sz="4" w:space="0" w:color="auto"/>
            </w:tcBorders>
          </w:tcPr>
          <w:p w14:paraId="6C6614F3" w14:textId="77777777" w:rsidR="002C1318" w:rsidRPr="00A328CE" w:rsidRDefault="002C1318">
            <w:pPr>
              <w:tabs>
                <w:tab w:val="left" w:pos="851"/>
              </w:tabs>
              <w:ind w:left="33"/>
              <w:jc w:val="both"/>
              <w:rPr>
                <w:rFonts w:ascii="Arial" w:hAnsi="Arial" w:cs="Arial"/>
                <w:sz w:val="20"/>
                <w:szCs w:val="20"/>
                <w:lang w:eastAsia="lt-LT"/>
              </w:rPr>
            </w:pPr>
            <w:r w:rsidRPr="00A328CE">
              <w:rPr>
                <w:rFonts w:ascii="Arial" w:hAnsi="Arial" w:cs="Arial"/>
                <w:sz w:val="20"/>
                <w:szCs w:val="20"/>
                <w:lang w:eastAsia="lt-LT"/>
              </w:rPr>
              <w:t>bent 1 (vienas) specialistas, kuriam suteikta teisė eiti ypatingojo statinio projekto vadovo ir ypatingojo statinio projekto vykdymo priežiūros vadovo pareigas:</w:t>
            </w:r>
          </w:p>
          <w:p w14:paraId="233E9BC0"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statiniai:</w:t>
            </w:r>
            <w:r w:rsidRPr="00A328CE">
              <w:rPr>
                <w:rFonts w:ascii="Arial" w:eastAsia="Calibri" w:hAnsi="Arial" w:cs="Arial"/>
                <w:sz w:val="20"/>
                <w:szCs w:val="20"/>
                <w:lang w:eastAsia="lt-LT"/>
              </w:rPr>
              <w:t xml:space="preserve"> pastatai; </w:t>
            </w:r>
          </w:p>
          <w:p w14:paraId="33E9D6C3"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grupė</w:t>
            </w:r>
            <w:r w:rsidRPr="00A328CE">
              <w:rPr>
                <w:rFonts w:ascii="Arial" w:eastAsia="Calibri" w:hAnsi="Arial" w:cs="Arial"/>
                <w:sz w:val="20"/>
                <w:szCs w:val="20"/>
                <w:lang w:eastAsia="lt-LT"/>
              </w:rPr>
              <w:t xml:space="preserve">: negyvenamieji pastatai; </w:t>
            </w:r>
          </w:p>
          <w:p w14:paraId="2CE0D1A8" w14:textId="77777777" w:rsidR="002C1318" w:rsidRPr="00A328CE" w:rsidRDefault="002C1318">
            <w:pPr>
              <w:tabs>
                <w:tab w:val="left" w:pos="851"/>
              </w:tabs>
              <w:ind w:left="33"/>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pogrupis:</w:t>
            </w:r>
            <w:r w:rsidRPr="00A328CE">
              <w:rPr>
                <w:rFonts w:ascii="Arial" w:eastAsia="Calibri" w:hAnsi="Arial" w:cs="Arial"/>
                <w:sz w:val="20"/>
                <w:szCs w:val="20"/>
                <w:lang w:eastAsia="lt-LT"/>
              </w:rPr>
              <w:t xml:space="preserve"> gamybos, pramonės paskirties pastatai (energetikos pastatai). </w:t>
            </w:r>
          </w:p>
          <w:p w14:paraId="146F0269" w14:textId="77777777" w:rsidR="002C1318" w:rsidRPr="00A328CE" w:rsidRDefault="002C1318">
            <w:pPr>
              <w:tabs>
                <w:tab w:val="left" w:pos="851"/>
              </w:tabs>
              <w:ind w:left="33"/>
              <w:jc w:val="both"/>
              <w:rPr>
                <w:rFonts w:ascii="Arial" w:eastAsia="Calibri" w:hAnsi="Arial" w:cs="Arial"/>
                <w:sz w:val="20"/>
                <w:szCs w:val="20"/>
                <w:shd w:val="clear" w:color="auto" w:fill="FFFF00"/>
                <w:lang w:eastAsia="lt-LT"/>
              </w:rPr>
            </w:pPr>
          </w:p>
        </w:tc>
        <w:tc>
          <w:tcPr>
            <w:tcW w:w="1559" w:type="dxa"/>
            <w:tcBorders>
              <w:top w:val="single" w:sz="4" w:space="0" w:color="auto"/>
              <w:left w:val="single" w:sz="4" w:space="0" w:color="auto"/>
              <w:bottom w:val="single" w:sz="4" w:space="0" w:color="auto"/>
              <w:right w:val="single" w:sz="4" w:space="0" w:color="auto"/>
            </w:tcBorders>
          </w:tcPr>
          <w:p w14:paraId="63330FB4" w14:textId="77777777" w:rsidR="002C1318" w:rsidRPr="00A328CE" w:rsidRDefault="002C1318">
            <w:pPr>
              <w:ind w:left="34"/>
              <w:jc w:val="center"/>
              <w:rPr>
                <w:rFonts w:ascii="Arial" w:eastAsia="Calibri" w:hAnsi="Arial" w:cs="Arial"/>
                <w:sz w:val="20"/>
                <w:szCs w:val="20"/>
                <w:lang w:eastAsia="lt-LT"/>
              </w:rPr>
            </w:pPr>
            <w:r w:rsidRPr="00A328CE">
              <w:rPr>
                <w:rFonts w:ascii="Arial" w:eastAsia="Calibri" w:hAnsi="Arial" w:cs="Arial"/>
                <w:sz w:val="20"/>
                <w:szCs w:val="20"/>
                <w:lang w:eastAsia="lt-LT"/>
              </w:rPr>
              <w:t>Tiekėjas ir/ ar bent vienas tiekėjų grupės narys,</w:t>
            </w:r>
            <w:r w:rsidRPr="00A328CE">
              <w:rPr>
                <w:rFonts w:ascii="Arial" w:eastAsia="Calibri" w:hAnsi="Arial" w:cs="Arial"/>
                <w:b/>
                <w:bCs/>
                <w:sz w:val="20"/>
                <w:szCs w:val="20"/>
                <w:lang w:eastAsia="lt-LT"/>
              </w:rPr>
              <w:t xml:space="preserve"> </w:t>
            </w:r>
            <w:r w:rsidRPr="00A328CE">
              <w:rPr>
                <w:rFonts w:ascii="Arial" w:eastAsia="Calibri" w:hAnsi="Arial" w:cs="Arial"/>
                <w:sz w:val="20"/>
                <w:szCs w:val="20"/>
                <w:lang w:eastAsia="lt-LT"/>
              </w:rPr>
              <w:t xml:space="preserve">ir/ ar </w:t>
            </w:r>
            <w:r w:rsidRPr="00A76CA3">
              <w:rPr>
                <w:rFonts w:ascii="Arial" w:eastAsia="Calibri" w:hAnsi="Arial" w:cs="Arial"/>
                <w:b/>
                <w:bCs/>
                <w:sz w:val="20"/>
                <w:szCs w:val="20"/>
                <w:lang w:eastAsia="lt-LT"/>
              </w:rPr>
              <w:t>ūkio subjektas</w:t>
            </w:r>
            <w:r w:rsidRPr="0082585C">
              <w:rPr>
                <w:rFonts w:ascii="Arial" w:eastAsia="Calibri" w:hAnsi="Arial" w:cs="Arial"/>
                <w:color w:val="0070C0"/>
                <w:sz w:val="20"/>
                <w:szCs w:val="20"/>
                <w:lang w:eastAsia="lt-LT"/>
              </w:rPr>
              <w:t>*</w:t>
            </w:r>
            <w:r w:rsidRPr="00A328CE">
              <w:rPr>
                <w:rFonts w:ascii="Arial" w:eastAsia="Calibri" w:hAnsi="Arial" w:cs="Arial"/>
                <w:sz w:val="20"/>
                <w:szCs w:val="20"/>
                <w:lang w:eastAsia="lt-LT"/>
              </w:rPr>
              <w:t>, kurio pajėgumais remiamasi (visi kartu, atsižvelgiant į prisiimamus įsipareigojimus  Pirkimo sutarčiai vykdyti)</w:t>
            </w:r>
          </w:p>
          <w:p w14:paraId="38EE6986" w14:textId="77777777" w:rsidR="002C1318" w:rsidRPr="00A328CE" w:rsidRDefault="002C1318">
            <w:pPr>
              <w:ind w:left="34"/>
              <w:jc w:val="center"/>
              <w:rPr>
                <w:rFonts w:ascii="Arial" w:eastAsia="Calibri" w:hAnsi="Arial" w:cs="Arial"/>
                <w:sz w:val="20"/>
                <w:szCs w:val="20"/>
                <w:lang w:eastAsia="lt-LT"/>
              </w:rPr>
            </w:pPr>
          </w:p>
          <w:p w14:paraId="2D52FA32" w14:textId="77777777" w:rsidR="002C1318" w:rsidRPr="00A328CE" w:rsidRDefault="002C1318">
            <w:pPr>
              <w:ind w:left="34"/>
              <w:jc w:val="center"/>
              <w:rPr>
                <w:rFonts w:ascii="Arial" w:eastAsia="Calibri" w:hAnsi="Arial" w:cs="Arial"/>
                <w:i/>
                <w:iCs/>
                <w:sz w:val="20"/>
                <w:szCs w:val="20"/>
                <w:lang w:eastAsia="lt-LT"/>
              </w:rPr>
            </w:pPr>
            <w:r w:rsidRPr="0082585C">
              <w:rPr>
                <w:rFonts w:ascii="Arial" w:eastAsia="Calibri" w:hAnsi="Arial" w:cs="Arial"/>
                <w:i/>
                <w:iCs/>
                <w:color w:val="0070C0"/>
                <w:sz w:val="20"/>
                <w:szCs w:val="20"/>
                <w:lang w:eastAsia="lt-LT"/>
              </w:rPr>
              <w:t>*</w:t>
            </w:r>
            <w:r w:rsidRPr="00A328CE">
              <w:rPr>
                <w:rFonts w:ascii="Arial" w:hAnsi="Arial" w:cs="Arial"/>
                <w:i/>
                <w:iCs/>
                <w:sz w:val="20"/>
                <w:szCs w:val="20"/>
                <w:lang w:eastAsia="lt-LT"/>
              </w:rPr>
              <w:t>jeigu tiekėjas įrodys, kad  pasitelkiami šio subjekto  pajėgumai jam bus prieinami per visą sutartinių įsipareigojimų vykdymo laikotarpį.</w:t>
            </w:r>
          </w:p>
          <w:p w14:paraId="77004750" w14:textId="398B442F" w:rsidR="002C1318" w:rsidRPr="00A328CE" w:rsidRDefault="002C1318">
            <w:pPr>
              <w:ind w:left="34"/>
              <w:jc w:val="center"/>
              <w:rPr>
                <w:rFonts w:ascii="Arial" w:eastAsia="Calibri" w:hAnsi="Arial" w:cs="Arial"/>
                <w:sz w:val="20"/>
                <w:szCs w:val="20"/>
                <w:highlight w:val="green"/>
                <w:lang w:eastAsia="lt-LT"/>
              </w:rPr>
            </w:pPr>
            <w:r w:rsidRPr="00A328CE">
              <w:rPr>
                <w:rFonts w:ascii="Arial" w:eastAsia="Calibri" w:hAnsi="Arial" w:cs="Arial"/>
                <w:sz w:val="20"/>
                <w:szCs w:val="20"/>
                <w:u w:val="single"/>
                <w:lang w:eastAsia="lt-LT"/>
              </w:rPr>
              <w:t xml:space="preserve">                </w:t>
            </w:r>
          </w:p>
        </w:tc>
        <w:tc>
          <w:tcPr>
            <w:tcW w:w="5102" w:type="dxa"/>
            <w:tcBorders>
              <w:top w:val="single" w:sz="4" w:space="0" w:color="auto"/>
              <w:left w:val="single" w:sz="4" w:space="0" w:color="auto"/>
              <w:bottom w:val="single" w:sz="4" w:space="0" w:color="auto"/>
              <w:right w:val="single" w:sz="4" w:space="0" w:color="auto"/>
            </w:tcBorders>
          </w:tcPr>
          <w:p w14:paraId="50AF03EC" w14:textId="77777777" w:rsidR="00A147B1" w:rsidRPr="00B17A02" w:rsidRDefault="00A147B1" w:rsidP="00A147B1">
            <w:pPr>
              <w:ind w:left="34"/>
              <w:jc w:val="both"/>
              <w:rPr>
                <w:rFonts w:ascii="Arial" w:hAnsi="Arial" w:cs="Arial"/>
                <w:sz w:val="20"/>
                <w:szCs w:val="20"/>
              </w:rPr>
            </w:pPr>
            <w:r w:rsidRPr="00317D9A">
              <w:rPr>
                <w:rFonts w:ascii="Arial" w:hAnsi="Arial" w:cs="Arial"/>
                <w:sz w:val="20"/>
                <w:szCs w:val="20"/>
                <w:shd w:val="clear" w:color="auto" w:fill="FFFFFF"/>
              </w:rPr>
              <w:t xml:space="preserve">Viešosios įstaigos Statybos sektoriaus vystymo agentūra </w:t>
            </w:r>
            <w:r w:rsidRPr="00317D9A">
              <w:rPr>
                <w:rFonts w:ascii="Arial" w:hAnsi="Arial" w:cs="Arial"/>
                <w:sz w:val="20"/>
                <w:szCs w:val="20"/>
              </w:rPr>
              <w:t xml:space="preserve">(toliau – </w:t>
            </w:r>
            <w:r w:rsidRPr="00317D9A">
              <w:rPr>
                <w:rFonts w:ascii="Arial" w:hAnsi="Arial" w:cs="Arial"/>
                <w:b/>
                <w:bCs/>
                <w:sz w:val="20"/>
                <w:szCs w:val="20"/>
              </w:rPr>
              <w:t>SSVA</w:t>
            </w:r>
            <w:r w:rsidRPr="00317D9A">
              <w:rPr>
                <w:rFonts w:ascii="Arial" w:hAnsi="Arial" w:cs="Arial"/>
                <w:sz w:val="20"/>
                <w:szCs w:val="20"/>
              </w:rPr>
              <w:t xml:space="preserve">) </w:t>
            </w:r>
            <w:r w:rsidRPr="00317D9A">
              <w:rPr>
                <w:rFonts w:ascii="Arial" w:hAnsi="Arial" w:cs="Arial"/>
                <w:sz w:val="20"/>
                <w:szCs w:val="20"/>
                <w:shd w:val="clear" w:color="auto" w:fill="FFFFFF"/>
              </w:rPr>
              <w:t xml:space="preserve">ar </w:t>
            </w:r>
            <w:r>
              <w:rPr>
                <w:rFonts w:ascii="Arial" w:hAnsi="Arial" w:cs="Arial"/>
                <w:sz w:val="20"/>
                <w:szCs w:val="20"/>
                <w:shd w:val="clear" w:color="auto" w:fill="FFFFFF"/>
              </w:rPr>
              <w:t>uždarosios akcinės bendrovės</w:t>
            </w:r>
            <w:r w:rsidRPr="00317D9A">
              <w:rPr>
                <w:rFonts w:ascii="Arial" w:hAnsi="Arial" w:cs="Arial"/>
                <w:sz w:val="20"/>
                <w:szCs w:val="20"/>
                <w:shd w:val="clear" w:color="auto" w:fill="FFFFFF"/>
              </w:rPr>
              <w:t xml:space="preserve"> Statybos produkcijos sertifikavimo centras</w:t>
            </w:r>
            <w:r w:rsidRPr="00317D9A">
              <w:rPr>
                <w:rFonts w:ascii="Arial" w:hAnsi="Arial" w:cs="Arial"/>
                <w:b/>
                <w:bCs/>
                <w:sz w:val="20"/>
                <w:szCs w:val="20"/>
                <w:shd w:val="clear" w:color="auto" w:fill="FFFFFF"/>
              </w:rPr>
              <w:t xml:space="preserve"> </w:t>
            </w:r>
            <w:r w:rsidRPr="00317D9A">
              <w:rPr>
                <w:rFonts w:ascii="Arial" w:hAnsi="Arial" w:cs="Arial"/>
                <w:sz w:val="20"/>
                <w:szCs w:val="20"/>
              </w:rPr>
              <w:t xml:space="preserve">(toliau – </w:t>
            </w:r>
            <w:r w:rsidRPr="00317D9A">
              <w:rPr>
                <w:rFonts w:ascii="Arial" w:hAnsi="Arial" w:cs="Arial"/>
                <w:b/>
                <w:bCs/>
                <w:sz w:val="20"/>
                <w:szCs w:val="20"/>
              </w:rPr>
              <w:t>SPSC</w:t>
            </w:r>
            <w:r w:rsidRPr="00317D9A">
              <w:rPr>
                <w:rFonts w:ascii="Arial" w:hAnsi="Arial" w:cs="Arial"/>
                <w:sz w:val="20"/>
                <w:szCs w:val="20"/>
              </w:rPr>
              <w:t>) ar Lietuvos Respublikos aplinkos ministerijos išduotas galiojantis kvalifikacijos atestatas arba teisės pripažinimo dokumentas</w:t>
            </w:r>
            <w:r w:rsidRPr="00B17A02">
              <w:rPr>
                <w:rFonts w:ascii="Arial" w:hAnsi="Arial" w:cs="Arial"/>
                <w:sz w:val="20"/>
                <w:szCs w:val="20"/>
              </w:rPr>
              <w:t>).</w:t>
            </w:r>
          </w:p>
          <w:p w14:paraId="65365936" w14:textId="77777777" w:rsidR="00A147B1" w:rsidRPr="00B17A02" w:rsidRDefault="00A147B1" w:rsidP="00A147B1">
            <w:pPr>
              <w:ind w:left="34"/>
              <w:jc w:val="both"/>
              <w:rPr>
                <w:rFonts w:ascii="Arial" w:hAnsi="Arial" w:cs="Arial"/>
                <w:sz w:val="20"/>
                <w:szCs w:val="20"/>
              </w:rPr>
            </w:pPr>
          </w:p>
          <w:p w14:paraId="71095CB5"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Perkantysis subjektas nereikalauja pateikti dokumentų dėl atitikties šiam reikalavimui įrodymo.</w:t>
            </w:r>
          </w:p>
          <w:p w14:paraId="0F3681C5"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Tiekėjas specialistų sąraše (pirkimo dokumentų 7 priedas) turi nurodyti specialisto SPSC kvalifikacijos atestato numerį.</w:t>
            </w:r>
          </w:p>
          <w:p w14:paraId="391D1957"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Pirkimų komisija tikrina duomenis apie tiekėją viešai ir nemokamai prieinamoje nacionalinėje duomenų bazėje:</w:t>
            </w:r>
          </w:p>
          <w:p w14:paraId="2C61EFFB"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https://www.spsc.lt/cms/index.php?option=com_content&amp;view=article&amp;id=57&amp;Itemid=331&amp;lang=lt</w:t>
            </w:r>
          </w:p>
          <w:p w14:paraId="44402DB3"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6D260ABC"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 xml:space="preserve">Pastaba: </w:t>
            </w:r>
          </w:p>
          <w:p w14:paraId="6776BEE9"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186F125"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Teisės pripažinimo pažymos skaitmenines kopijas.</w:t>
            </w:r>
          </w:p>
          <w:p w14:paraId="1FD1E610" w14:textId="3B3BA689" w:rsidR="002C1318" w:rsidRPr="00D067FA" w:rsidRDefault="00A147B1">
            <w:pPr>
              <w:jc w:val="both"/>
              <w:rPr>
                <w:rFonts w:ascii="Arial" w:hAnsi="Arial" w:cs="Arial"/>
                <w:sz w:val="20"/>
                <w:szCs w:val="20"/>
                <w:shd w:val="clear" w:color="auto" w:fill="FFFFFF"/>
              </w:rPr>
            </w:pPr>
            <w:r w:rsidRPr="00B17A02">
              <w:rPr>
                <w:rFonts w:ascii="Arial" w:hAnsi="Arial" w:cs="Arial"/>
                <w:sz w:val="20"/>
                <w:szCs w:val="20"/>
              </w:rPr>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7F6962" w:rsidRPr="00A328CE" w14:paraId="242C1748" w14:textId="77777777" w:rsidTr="00BD3ED3">
        <w:trPr>
          <w:trHeight w:val="939"/>
        </w:trPr>
        <w:tc>
          <w:tcPr>
            <w:tcW w:w="850" w:type="dxa"/>
            <w:tcBorders>
              <w:top w:val="single" w:sz="4" w:space="0" w:color="auto"/>
              <w:left w:val="single" w:sz="4" w:space="0" w:color="auto"/>
              <w:bottom w:val="single" w:sz="4" w:space="0" w:color="auto"/>
              <w:right w:val="single" w:sz="4" w:space="0" w:color="auto"/>
            </w:tcBorders>
            <w:hideMark/>
          </w:tcPr>
          <w:p w14:paraId="3AB1AA60" w14:textId="147DEAEE" w:rsidR="007F6962" w:rsidRPr="00A328CE" w:rsidRDefault="007F6962">
            <w:pPr>
              <w:tabs>
                <w:tab w:val="left" w:pos="851"/>
              </w:tabs>
              <w:jc w:val="both"/>
              <w:rPr>
                <w:rFonts w:ascii="Arial" w:eastAsia="Calibri" w:hAnsi="Arial" w:cs="Arial"/>
                <w:sz w:val="20"/>
                <w:szCs w:val="20"/>
                <w:shd w:val="clear" w:color="auto" w:fill="FFFF00"/>
                <w:lang w:eastAsia="lt-LT"/>
              </w:rPr>
            </w:pPr>
            <w:r w:rsidRPr="00A328CE">
              <w:rPr>
                <w:rFonts w:ascii="Arial" w:eastAsia="Calibri" w:hAnsi="Arial" w:cs="Arial"/>
                <w:sz w:val="20"/>
                <w:szCs w:val="20"/>
                <w:lang w:eastAsia="lt-LT"/>
              </w:rPr>
              <w:lastRenderedPageBreak/>
              <w:t>2.2.4.</w:t>
            </w:r>
          </w:p>
        </w:tc>
        <w:tc>
          <w:tcPr>
            <w:tcW w:w="7369" w:type="dxa"/>
            <w:tcBorders>
              <w:top w:val="single" w:sz="4" w:space="0" w:color="auto"/>
              <w:left w:val="single" w:sz="4" w:space="0" w:color="auto"/>
              <w:bottom w:val="single" w:sz="4" w:space="0" w:color="auto"/>
              <w:right w:val="single" w:sz="4" w:space="0" w:color="auto"/>
            </w:tcBorders>
          </w:tcPr>
          <w:p w14:paraId="0A9C2802" w14:textId="77777777" w:rsidR="007F6962" w:rsidRPr="00A328CE" w:rsidRDefault="007F6962">
            <w:pPr>
              <w:tabs>
                <w:tab w:val="left" w:pos="851"/>
              </w:tabs>
              <w:jc w:val="both"/>
              <w:rPr>
                <w:rFonts w:ascii="Arial" w:hAnsi="Arial" w:cs="Arial"/>
                <w:sz w:val="20"/>
                <w:szCs w:val="20"/>
                <w:lang w:eastAsia="lt-LT"/>
              </w:rPr>
            </w:pPr>
            <w:r w:rsidRPr="00A328CE">
              <w:rPr>
                <w:rFonts w:ascii="Arial" w:hAnsi="Arial" w:cs="Arial"/>
                <w:sz w:val="20"/>
                <w:szCs w:val="20"/>
                <w:lang w:eastAsia="lt-LT"/>
              </w:rPr>
              <w:t>bent 1 (vienas) specialistas, kuriam suteikta teisė eiti ypatingojo statinio projekto dalies vadovo ir ypatingojo statinio projekto dalies vykdymo priežiūros vadovo pareigas:</w:t>
            </w:r>
          </w:p>
          <w:p w14:paraId="23B78C40" w14:textId="77777777" w:rsidR="007F6962" w:rsidRPr="00A328CE" w:rsidRDefault="007F6962">
            <w:pPr>
              <w:tabs>
                <w:tab w:val="left" w:pos="851"/>
              </w:tabs>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statiniai:</w:t>
            </w:r>
            <w:r w:rsidRPr="00A328CE">
              <w:rPr>
                <w:rFonts w:ascii="Arial" w:eastAsia="Calibri" w:hAnsi="Arial" w:cs="Arial"/>
                <w:sz w:val="20"/>
                <w:szCs w:val="20"/>
                <w:lang w:eastAsia="lt-LT"/>
              </w:rPr>
              <w:t xml:space="preserve"> pastatai;</w:t>
            </w:r>
          </w:p>
          <w:p w14:paraId="538C3D94" w14:textId="77777777" w:rsidR="007F6962" w:rsidRPr="00A328CE" w:rsidRDefault="007F6962">
            <w:pPr>
              <w:tabs>
                <w:tab w:val="left" w:pos="851"/>
              </w:tabs>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grupė</w:t>
            </w:r>
            <w:r w:rsidRPr="00A328CE">
              <w:rPr>
                <w:rFonts w:ascii="Arial" w:eastAsia="Calibri" w:hAnsi="Arial" w:cs="Arial"/>
                <w:sz w:val="20"/>
                <w:szCs w:val="20"/>
                <w:lang w:eastAsia="lt-LT"/>
              </w:rPr>
              <w:t xml:space="preserve">: negyvenamieji pastatai; </w:t>
            </w:r>
          </w:p>
          <w:p w14:paraId="462337CC" w14:textId="77777777" w:rsidR="007F6962" w:rsidRPr="00A328CE" w:rsidRDefault="007F6962">
            <w:pPr>
              <w:tabs>
                <w:tab w:val="left" w:pos="851"/>
              </w:tabs>
              <w:jc w:val="both"/>
              <w:rPr>
                <w:rFonts w:ascii="Arial" w:eastAsia="Calibri" w:hAnsi="Arial" w:cs="Arial"/>
                <w:sz w:val="20"/>
                <w:szCs w:val="20"/>
                <w:lang w:eastAsia="lt-LT"/>
              </w:rPr>
            </w:pPr>
            <w:r w:rsidRPr="00A328CE">
              <w:rPr>
                <w:rFonts w:ascii="Arial" w:eastAsia="Calibri" w:hAnsi="Arial" w:cs="Arial"/>
                <w:sz w:val="20"/>
                <w:szCs w:val="20"/>
                <w:u w:val="single"/>
                <w:lang w:eastAsia="lt-LT"/>
              </w:rPr>
              <w:t>statinių pogrupis</w:t>
            </w:r>
            <w:r w:rsidRPr="00A328CE">
              <w:rPr>
                <w:rFonts w:ascii="Arial" w:eastAsia="Calibri" w:hAnsi="Arial" w:cs="Arial"/>
                <w:sz w:val="20"/>
                <w:szCs w:val="20"/>
                <w:lang w:eastAsia="lt-LT"/>
              </w:rPr>
              <w:t>: gamybos, pramonės paskirties pastatai (energetikos pastatai).</w:t>
            </w:r>
          </w:p>
          <w:p w14:paraId="0764DB15" w14:textId="76CDD47B" w:rsidR="007F6962" w:rsidRPr="00A328CE" w:rsidRDefault="007F6962">
            <w:pPr>
              <w:jc w:val="both"/>
              <w:rPr>
                <w:rFonts w:ascii="Arial" w:eastAsia="Calibri" w:hAnsi="Arial" w:cs="Arial"/>
                <w:sz w:val="20"/>
                <w:szCs w:val="20"/>
                <w:lang w:eastAsia="lt-LT"/>
              </w:rPr>
            </w:pPr>
            <w:r w:rsidRPr="00A328CE">
              <w:rPr>
                <w:rFonts w:ascii="Arial" w:eastAsia="Calibri" w:hAnsi="Arial" w:cs="Arial"/>
                <w:sz w:val="20"/>
                <w:szCs w:val="20"/>
                <w:u w:val="single"/>
                <w:lang w:eastAsia="lt-LT"/>
              </w:rPr>
              <w:t>projekto dalys</w:t>
            </w:r>
            <w:r w:rsidRPr="00A328CE">
              <w:rPr>
                <w:rFonts w:ascii="Arial" w:eastAsia="Calibri" w:hAnsi="Arial" w:cs="Arial"/>
                <w:sz w:val="20"/>
                <w:szCs w:val="20"/>
                <w:lang w:eastAsia="lt-LT"/>
              </w:rPr>
              <w:t xml:space="preserve">: </w:t>
            </w:r>
          </w:p>
          <w:p w14:paraId="2E54DF85" w14:textId="10A806F9" w:rsidR="007F6962" w:rsidRPr="00A328CE" w:rsidRDefault="007F6962">
            <w:pPr>
              <w:jc w:val="both"/>
              <w:rPr>
                <w:rFonts w:ascii="Arial" w:eastAsia="Calibri" w:hAnsi="Arial" w:cs="Arial"/>
                <w:sz w:val="20"/>
                <w:szCs w:val="20"/>
                <w:lang w:eastAsia="lt-LT"/>
              </w:rPr>
            </w:pPr>
            <w:r w:rsidRPr="00A328CE">
              <w:rPr>
                <w:rFonts w:ascii="Arial" w:eastAsia="Calibri" w:hAnsi="Arial" w:cs="Arial"/>
                <w:sz w:val="20"/>
                <w:szCs w:val="20"/>
                <w:lang w:eastAsia="lt-LT"/>
              </w:rPr>
              <w:t xml:space="preserve">elektrotechnikos (iki </w:t>
            </w:r>
            <w:r>
              <w:rPr>
                <w:rFonts w:ascii="Arial" w:eastAsia="Calibri" w:hAnsi="Arial" w:cs="Arial"/>
                <w:sz w:val="20"/>
                <w:szCs w:val="20"/>
                <w:lang w:eastAsia="lt-LT"/>
              </w:rPr>
              <w:t>400</w:t>
            </w:r>
            <w:r w:rsidRPr="00A328CE">
              <w:rPr>
                <w:rFonts w:ascii="Arial" w:eastAsia="Calibri" w:hAnsi="Arial" w:cs="Arial"/>
                <w:sz w:val="20"/>
                <w:szCs w:val="20"/>
                <w:lang w:eastAsia="lt-LT"/>
              </w:rPr>
              <w:t xml:space="preserve"> V įtampos);</w:t>
            </w:r>
          </w:p>
          <w:p w14:paraId="090FC65D" w14:textId="77777777" w:rsidR="007F6962" w:rsidRPr="00A328CE" w:rsidRDefault="007F6962">
            <w:pPr>
              <w:jc w:val="both"/>
              <w:rPr>
                <w:rFonts w:ascii="Arial" w:eastAsia="Calibri" w:hAnsi="Arial" w:cs="Arial"/>
                <w:sz w:val="20"/>
                <w:szCs w:val="20"/>
                <w:lang w:eastAsia="lt-LT"/>
              </w:rPr>
            </w:pPr>
            <w:r w:rsidRPr="00A328CE">
              <w:rPr>
                <w:rFonts w:ascii="Arial" w:eastAsia="Calibri" w:hAnsi="Arial" w:cs="Arial"/>
                <w:sz w:val="20"/>
                <w:szCs w:val="20"/>
                <w:lang w:eastAsia="lt-LT"/>
              </w:rPr>
              <w:t>procesų valdymo ir automatizacijos;</w:t>
            </w:r>
          </w:p>
          <w:p w14:paraId="3D39977B" w14:textId="77777777" w:rsidR="007F6962" w:rsidRPr="00A328CE" w:rsidRDefault="007F6962">
            <w:pPr>
              <w:jc w:val="both"/>
              <w:rPr>
                <w:rFonts w:ascii="Arial" w:eastAsia="Calibri" w:hAnsi="Arial" w:cs="Arial"/>
                <w:sz w:val="20"/>
                <w:szCs w:val="20"/>
                <w:lang w:eastAsia="lt-LT"/>
              </w:rPr>
            </w:pPr>
            <w:r w:rsidRPr="00A328CE">
              <w:rPr>
                <w:rFonts w:ascii="Arial" w:eastAsia="Calibri" w:hAnsi="Arial" w:cs="Arial"/>
                <w:sz w:val="20"/>
                <w:szCs w:val="20"/>
                <w:lang w:eastAsia="lt-LT"/>
              </w:rPr>
              <w:t>apsauginės signalizacijos;</w:t>
            </w:r>
          </w:p>
          <w:p w14:paraId="65751E47" w14:textId="77777777" w:rsidR="007F6962" w:rsidRPr="00A328CE" w:rsidRDefault="007F6962">
            <w:pPr>
              <w:jc w:val="both"/>
              <w:rPr>
                <w:rFonts w:ascii="Arial" w:eastAsia="Calibri" w:hAnsi="Arial" w:cs="Arial"/>
                <w:sz w:val="20"/>
                <w:szCs w:val="20"/>
                <w:lang w:eastAsia="lt-LT"/>
              </w:rPr>
            </w:pPr>
            <w:r w:rsidRPr="00A328CE">
              <w:rPr>
                <w:rFonts w:ascii="Arial" w:eastAsia="Calibri" w:hAnsi="Arial" w:cs="Arial"/>
                <w:sz w:val="20"/>
                <w:szCs w:val="20"/>
                <w:lang w:eastAsia="lt-LT"/>
              </w:rPr>
              <w:t>elektroninių ryšių (telekomunikacijos);</w:t>
            </w:r>
          </w:p>
          <w:p w14:paraId="59176667" w14:textId="77777777" w:rsidR="007F6962" w:rsidRPr="00A328CE" w:rsidRDefault="007F6962">
            <w:pPr>
              <w:jc w:val="both"/>
              <w:rPr>
                <w:rFonts w:ascii="Arial" w:eastAsia="Calibri" w:hAnsi="Arial" w:cs="Arial"/>
                <w:sz w:val="20"/>
                <w:szCs w:val="20"/>
                <w:lang w:eastAsia="lt-LT"/>
              </w:rPr>
            </w:pPr>
            <w:r w:rsidRPr="00A328CE">
              <w:rPr>
                <w:rFonts w:ascii="Arial" w:eastAsia="Calibri" w:hAnsi="Arial" w:cs="Arial"/>
                <w:sz w:val="20"/>
                <w:szCs w:val="20"/>
                <w:lang w:eastAsia="lt-LT"/>
              </w:rPr>
              <w:t xml:space="preserve">gaisrinės </w:t>
            </w:r>
            <w:r>
              <w:rPr>
                <w:rFonts w:ascii="Arial" w:eastAsia="Calibri" w:hAnsi="Arial" w:cs="Arial"/>
                <w:sz w:val="20"/>
                <w:szCs w:val="20"/>
                <w:lang w:eastAsia="lt-LT"/>
              </w:rPr>
              <w:t>saugos (</w:t>
            </w:r>
            <w:r w:rsidRPr="00A328CE">
              <w:rPr>
                <w:rFonts w:ascii="Arial" w:eastAsia="Calibri" w:hAnsi="Arial" w:cs="Arial"/>
                <w:sz w:val="20"/>
                <w:szCs w:val="20"/>
                <w:lang w:eastAsia="lt-LT"/>
              </w:rPr>
              <w:t>signalizacijos</w:t>
            </w:r>
            <w:r>
              <w:rPr>
                <w:rFonts w:ascii="Arial" w:eastAsia="Calibri" w:hAnsi="Arial" w:cs="Arial"/>
                <w:sz w:val="20"/>
                <w:szCs w:val="20"/>
                <w:lang w:eastAsia="lt-LT"/>
              </w:rPr>
              <w:t>) inžinerinių sistemų įrengimas</w:t>
            </w:r>
            <w:r w:rsidRPr="00A328CE">
              <w:rPr>
                <w:rFonts w:ascii="Arial" w:eastAsia="Calibri" w:hAnsi="Arial" w:cs="Arial"/>
                <w:sz w:val="20"/>
                <w:szCs w:val="20"/>
                <w:lang w:eastAsia="lt-LT"/>
              </w:rPr>
              <w:t>;</w:t>
            </w:r>
          </w:p>
          <w:p w14:paraId="71C06ABC" w14:textId="77777777" w:rsidR="007F6962" w:rsidRPr="00A328CE" w:rsidRDefault="007F6962">
            <w:pPr>
              <w:jc w:val="both"/>
              <w:rPr>
                <w:rFonts w:ascii="Arial" w:eastAsia="Calibri" w:hAnsi="Arial" w:cs="Arial"/>
                <w:sz w:val="20"/>
                <w:szCs w:val="20"/>
                <w:lang w:eastAsia="lt-LT"/>
              </w:rPr>
            </w:pPr>
            <w:r w:rsidRPr="00A328CE">
              <w:rPr>
                <w:rFonts w:ascii="Arial" w:hAnsi="Arial" w:cs="Arial"/>
                <w:bCs/>
                <w:iCs/>
                <w:sz w:val="20"/>
                <w:szCs w:val="20"/>
                <w:lang w:eastAsia="lt-LT"/>
              </w:rPr>
              <w:t>pasirengimo statybai ir statybos darbų organizavimo.</w:t>
            </w:r>
          </w:p>
          <w:p w14:paraId="353DC971" w14:textId="77777777" w:rsidR="007F6962" w:rsidRPr="0082585C" w:rsidRDefault="007F6962">
            <w:pPr>
              <w:tabs>
                <w:tab w:val="left" w:pos="851"/>
              </w:tabs>
              <w:ind w:left="33"/>
              <w:jc w:val="both"/>
              <w:rPr>
                <w:rFonts w:ascii="Arial" w:eastAsia="Calibri" w:hAnsi="Arial" w:cs="Arial"/>
                <w:color w:val="0070C0"/>
                <w:sz w:val="20"/>
                <w:szCs w:val="20"/>
                <w:shd w:val="clear" w:color="auto" w:fill="FFFF00"/>
                <w:lang w:eastAsia="lt-LT"/>
              </w:rPr>
            </w:pPr>
          </w:p>
        </w:tc>
        <w:tc>
          <w:tcPr>
            <w:tcW w:w="1559" w:type="dxa"/>
            <w:vMerge w:val="restart"/>
            <w:tcBorders>
              <w:top w:val="single" w:sz="4" w:space="0" w:color="auto"/>
              <w:left w:val="single" w:sz="4" w:space="0" w:color="auto"/>
              <w:right w:val="single" w:sz="4" w:space="0" w:color="auto"/>
            </w:tcBorders>
          </w:tcPr>
          <w:p w14:paraId="1FE171EF" w14:textId="77777777" w:rsidR="007F6962" w:rsidRPr="00A328CE" w:rsidRDefault="007F6962">
            <w:pPr>
              <w:ind w:left="34"/>
              <w:jc w:val="center"/>
              <w:rPr>
                <w:rFonts w:ascii="Arial" w:eastAsia="Calibri" w:hAnsi="Arial" w:cs="Arial"/>
                <w:sz w:val="20"/>
                <w:szCs w:val="20"/>
                <w:lang w:eastAsia="lt-LT"/>
              </w:rPr>
            </w:pPr>
            <w:r w:rsidRPr="00A328CE">
              <w:rPr>
                <w:rFonts w:ascii="Arial" w:eastAsia="Calibri" w:hAnsi="Arial" w:cs="Arial"/>
                <w:sz w:val="20"/>
                <w:szCs w:val="20"/>
                <w:lang w:eastAsia="lt-LT"/>
              </w:rPr>
              <w:t>Tiekėjas ir/ ar bent vienas tiekėjų grupės narys,</w:t>
            </w:r>
            <w:r w:rsidRPr="00A328CE">
              <w:rPr>
                <w:rFonts w:ascii="Arial" w:eastAsia="Calibri" w:hAnsi="Arial" w:cs="Arial"/>
                <w:b/>
                <w:bCs/>
                <w:sz w:val="20"/>
                <w:szCs w:val="20"/>
                <w:lang w:eastAsia="lt-LT"/>
              </w:rPr>
              <w:t xml:space="preserve"> </w:t>
            </w:r>
            <w:r w:rsidRPr="00A328CE">
              <w:rPr>
                <w:rFonts w:ascii="Arial" w:eastAsia="Calibri" w:hAnsi="Arial" w:cs="Arial"/>
                <w:sz w:val="20"/>
                <w:szCs w:val="20"/>
                <w:lang w:eastAsia="lt-LT"/>
              </w:rPr>
              <w:t xml:space="preserve">ir/ </w:t>
            </w:r>
            <w:r w:rsidRPr="00A76CA3">
              <w:rPr>
                <w:rFonts w:ascii="Arial" w:eastAsia="Calibri" w:hAnsi="Arial" w:cs="Arial"/>
                <w:b/>
                <w:bCs/>
                <w:sz w:val="20"/>
                <w:szCs w:val="20"/>
                <w:lang w:eastAsia="lt-LT"/>
              </w:rPr>
              <w:t>ar ūkio subjektas</w:t>
            </w:r>
            <w:r w:rsidRPr="00421D10">
              <w:rPr>
                <w:rFonts w:ascii="Arial" w:eastAsia="Calibri" w:hAnsi="Arial" w:cs="Arial"/>
                <w:color w:val="0070C0"/>
                <w:sz w:val="20"/>
                <w:szCs w:val="20"/>
                <w:lang w:eastAsia="lt-LT"/>
              </w:rPr>
              <w:t>*</w:t>
            </w:r>
            <w:r w:rsidRPr="00A328CE">
              <w:rPr>
                <w:rFonts w:ascii="Arial" w:eastAsia="Calibri" w:hAnsi="Arial" w:cs="Arial"/>
                <w:sz w:val="20"/>
                <w:szCs w:val="20"/>
                <w:lang w:eastAsia="lt-LT"/>
              </w:rPr>
              <w:t>, kurio pajėgumais remiamasi (visi kartu, atsižvelgiant į prisiimamus įsipareigojimus  Pirkimo sutarčiai vykdyti)</w:t>
            </w:r>
          </w:p>
          <w:p w14:paraId="26DCAE13" w14:textId="77777777" w:rsidR="007F6962" w:rsidRPr="00A328CE" w:rsidRDefault="007F6962">
            <w:pPr>
              <w:ind w:left="34"/>
              <w:jc w:val="center"/>
              <w:rPr>
                <w:rFonts w:ascii="Arial" w:eastAsia="Calibri" w:hAnsi="Arial" w:cs="Arial"/>
                <w:sz w:val="20"/>
                <w:szCs w:val="20"/>
                <w:lang w:eastAsia="lt-LT"/>
              </w:rPr>
            </w:pPr>
          </w:p>
          <w:p w14:paraId="7B0ED6FB" w14:textId="77777777" w:rsidR="007F6962" w:rsidRPr="00A328CE" w:rsidRDefault="007F6962">
            <w:pPr>
              <w:ind w:left="34"/>
              <w:jc w:val="center"/>
              <w:rPr>
                <w:rFonts w:ascii="Arial" w:hAnsi="Arial" w:cs="Arial"/>
                <w:i/>
                <w:iCs/>
                <w:sz w:val="20"/>
                <w:szCs w:val="20"/>
                <w:lang w:eastAsia="lt-LT"/>
              </w:rPr>
            </w:pPr>
            <w:r w:rsidRPr="00421D10">
              <w:rPr>
                <w:rFonts w:ascii="Arial" w:eastAsia="Calibri" w:hAnsi="Arial" w:cs="Arial"/>
                <w:i/>
                <w:iCs/>
                <w:color w:val="0070C0"/>
                <w:sz w:val="20"/>
                <w:szCs w:val="20"/>
                <w:lang w:eastAsia="lt-LT"/>
              </w:rPr>
              <w:t>*</w:t>
            </w:r>
            <w:r w:rsidRPr="00A328CE">
              <w:rPr>
                <w:rFonts w:ascii="Arial" w:hAnsi="Arial" w:cs="Arial"/>
                <w:i/>
                <w:iCs/>
                <w:sz w:val="20"/>
                <w:szCs w:val="20"/>
                <w:lang w:eastAsia="lt-LT"/>
              </w:rPr>
              <w:t>jeigu tiekėjas įrodys, kad  pasitelkiami šio subjekto  pajėgumai jam bus prieinami per visą sutartinių įsipareigojimų vykdymo laikotarpį.</w:t>
            </w:r>
          </w:p>
          <w:p w14:paraId="0F0BD5A1" w14:textId="537D2D7A" w:rsidR="007F6962" w:rsidRPr="00A328CE" w:rsidRDefault="007F6962">
            <w:pPr>
              <w:ind w:left="34"/>
              <w:jc w:val="center"/>
              <w:rPr>
                <w:rFonts w:ascii="Arial" w:eastAsia="Calibri" w:hAnsi="Arial" w:cs="Arial"/>
                <w:sz w:val="20"/>
                <w:szCs w:val="20"/>
                <w:lang w:eastAsia="lt-LT"/>
              </w:rPr>
            </w:pPr>
            <w:r w:rsidRPr="00A328CE">
              <w:rPr>
                <w:rFonts w:ascii="Arial" w:eastAsia="Calibri" w:hAnsi="Arial" w:cs="Arial"/>
                <w:sz w:val="20"/>
                <w:szCs w:val="20"/>
                <w:u w:val="single"/>
                <w:lang w:eastAsia="lt-LT"/>
              </w:rPr>
              <w:t xml:space="preserve">                </w:t>
            </w:r>
          </w:p>
        </w:tc>
        <w:tc>
          <w:tcPr>
            <w:tcW w:w="5102" w:type="dxa"/>
            <w:vMerge w:val="restart"/>
            <w:tcBorders>
              <w:top w:val="single" w:sz="4" w:space="0" w:color="auto"/>
              <w:left w:val="single" w:sz="4" w:space="0" w:color="auto"/>
              <w:right w:val="single" w:sz="4" w:space="0" w:color="auto"/>
            </w:tcBorders>
          </w:tcPr>
          <w:p w14:paraId="776EFC33" w14:textId="77777777" w:rsidR="00A147B1" w:rsidRPr="00B17A02" w:rsidRDefault="00A147B1" w:rsidP="00A147B1">
            <w:pPr>
              <w:ind w:left="34"/>
              <w:jc w:val="both"/>
              <w:rPr>
                <w:rFonts w:ascii="Arial" w:hAnsi="Arial" w:cs="Arial"/>
                <w:sz w:val="20"/>
                <w:szCs w:val="20"/>
              </w:rPr>
            </w:pPr>
            <w:r w:rsidRPr="00317D9A">
              <w:rPr>
                <w:rFonts w:ascii="Arial" w:hAnsi="Arial" w:cs="Arial"/>
                <w:sz w:val="20"/>
                <w:szCs w:val="20"/>
                <w:shd w:val="clear" w:color="auto" w:fill="FFFFFF"/>
              </w:rPr>
              <w:t xml:space="preserve">Viešosios įstaigos Statybos sektoriaus vystymo agentūra </w:t>
            </w:r>
            <w:r w:rsidRPr="00317D9A">
              <w:rPr>
                <w:rFonts w:ascii="Arial" w:hAnsi="Arial" w:cs="Arial"/>
                <w:sz w:val="20"/>
                <w:szCs w:val="20"/>
              </w:rPr>
              <w:t xml:space="preserve">(toliau – </w:t>
            </w:r>
            <w:r w:rsidRPr="00317D9A">
              <w:rPr>
                <w:rFonts w:ascii="Arial" w:hAnsi="Arial" w:cs="Arial"/>
                <w:b/>
                <w:bCs/>
                <w:sz w:val="20"/>
                <w:szCs w:val="20"/>
              </w:rPr>
              <w:t>SSVA</w:t>
            </w:r>
            <w:r w:rsidRPr="00317D9A">
              <w:rPr>
                <w:rFonts w:ascii="Arial" w:hAnsi="Arial" w:cs="Arial"/>
                <w:sz w:val="20"/>
                <w:szCs w:val="20"/>
              </w:rPr>
              <w:t xml:space="preserve">) </w:t>
            </w:r>
            <w:r w:rsidRPr="00317D9A">
              <w:rPr>
                <w:rFonts w:ascii="Arial" w:hAnsi="Arial" w:cs="Arial"/>
                <w:sz w:val="20"/>
                <w:szCs w:val="20"/>
                <w:shd w:val="clear" w:color="auto" w:fill="FFFFFF"/>
              </w:rPr>
              <w:t xml:space="preserve">ar </w:t>
            </w:r>
            <w:r>
              <w:rPr>
                <w:rFonts w:ascii="Arial" w:hAnsi="Arial" w:cs="Arial"/>
                <w:sz w:val="20"/>
                <w:szCs w:val="20"/>
                <w:shd w:val="clear" w:color="auto" w:fill="FFFFFF"/>
              </w:rPr>
              <w:t>uždarosios akcinės bendrovės</w:t>
            </w:r>
            <w:r w:rsidRPr="00317D9A">
              <w:rPr>
                <w:rFonts w:ascii="Arial" w:hAnsi="Arial" w:cs="Arial"/>
                <w:sz w:val="20"/>
                <w:szCs w:val="20"/>
                <w:shd w:val="clear" w:color="auto" w:fill="FFFFFF"/>
              </w:rPr>
              <w:t xml:space="preserve"> Statybos produkcijos sertifikavimo centras</w:t>
            </w:r>
            <w:r w:rsidRPr="00317D9A">
              <w:rPr>
                <w:rFonts w:ascii="Arial" w:hAnsi="Arial" w:cs="Arial"/>
                <w:b/>
                <w:bCs/>
                <w:sz w:val="20"/>
                <w:szCs w:val="20"/>
                <w:shd w:val="clear" w:color="auto" w:fill="FFFFFF"/>
              </w:rPr>
              <w:t xml:space="preserve"> </w:t>
            </w:r>
            <w:r w:rsidRPr="00317D9A">
              <w:rPr>
                <w:rFonts w:ascii="Arial" w:hAnsi="Arial" w:cs="Arial"/>
                <w:sz w:val="20"/>
                <w:szCs w:val="20"/>
              </w:rPr>
              <w:t xml:space="preserve">(toliau – </w:t>
            </w:r>
            <w:r w:rsidRPr="00317D9A">
              <w:rPr>
                <w:rFonts w:ascii="Arial" w:hAnsi="Arial" w:cs="Arial"/>
                <w:b/>
                <w:bCs/>
                <w:sz w:val="20"/>
                <w:szCs w:val="20"/>
              </w:rPr>
              <w:t>SPSC</w:t>
            </w:r>
            <w:r w:rsidRPr="00317D9A">
              <w:rPr>
                <w:rFonts w:ascii="Arial" w:hAnsi="Arial" w:cs="Arial"/>
                <w:sz w:val="20"/>
                <w:szCs w:val="20"/>
              </w:rPr>
              <w:t>) ar Lietuvos Respublikos aplinkos ministerijos išduotas galiojantis kvalifikacijos atestatas arba teisės pripažinimo dokumentas</w:t>
            </w:r>
            <w:r w:rsidRPr="00B17A02">
              <w:rPr>
                <w:rFonts w:ascii="Arial" w:hAnsi="Arial" w:cs="Arial"/>
                <w:sz w:val="20"/>
                <w:szCs w:val="20"/>
              </w:rPr>
              <w:t>).</w:t>
            </w:r>
          </w:p>
          <w:p w14:paraId="77CE2064" w14:textId="77777777" w:rsidR="00A147B1" w:rsidRPr="00B17A02" w:rsidRDefault="00A147B1" w:rsidP="00A147B1">
            <w:pPr>
              <w:ind w:left="34"/>
              <w:jc w:val="both"/>
              <w:rPr>
                <w:rFonts w:ascii="Arial" w:hAnsi="Arial" w:cs="Arial"/>
                <w:sz w:val="20"/>
                <w:szCs w:val="20"/>
              </w:rPr>
            </w:pPr>
          </w:p>
          <w:p w14:paraId="39BDA3E0"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Perkantysis subjektas nereikalauja pateikti dokumentų dėl atitikties šiam reikalavimui įrodymo.</w:t>
            </w:r>
          </w:p>
          <w:p w14:paraId="3B44927B"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Tiekėjas specialistų sąraše (pirkimo dokumentų 7 priedas) turi nurodyti specialisto SPSC kvalifikacijos atestato numerį.</w:t>
            </w:r>
          </w:p>
          <w:p w14:paraId="50B444CF"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Pirkimų komisija tikrina duomenis apie tiekėją viešai ir nemokamai prieinamoje nacionalinėje duomenų bazėje:</w:t>
            </w:r>
          </w:p>
          <w:p w14:paraId="2EC0A805"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https://www.spsc.lt/cms/index.php?option=com_content&amp;view=article&amp;id=57&amp;Itemid=331&amp;lang=lt</w:t>
            </w:r>
          </w:p>
          <w:p w14:paraId="2FFA9418"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B10331D"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 xml:space="preserve">Pastaba: </w:t>
            </w:r>
          </w:p>
          <w:p w14:paraId="7785A391"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CE0EF2E" w14:textId="77777777" w:rsidR="00A147B1" w:rsidRPr="00B17A02" w:rsidRDefault="00A147B1" w:rsidP="00A147B1">
            <w:pPr>
              <w:ind w:left="34"/>
              <w:jc w:val="both"/>
              <w:rPr>
                <w:rFonts w:ascii="Arial" w:hAnsi="Arial" w:cs="Arial"/>
                <w:sz w:val="20"/>
                <w:szCs w:val="20"/>
              </w:rPr>
            </w:pPr>
            <w:r w:rsidRPr="00B17A02">
              <w:rPr>
                <w:rFonts w:ascii="Arial" w:hAnsi="Arial" w:cs="Arial"/>
                <w:sz w:val="20"/>
                <w:szCs w:val="20"/>
              </w:rPr>
              <w:t>Teisės pripažinimo pažymos skaitmenines kopijas.</w:t>
            </w:r>
          </w:p>
          <w:p w14:paraId="3B96D311" w14:textId="746C0A94" w:rsidR="007F6962" w:rsidRPr="00A328CE" w:rsidRDefault="00A147B1">
            <w:pPr>
              <w:jc w:val="both"/>
              <w:rPr>
                <w:rFonts w:ascii="Arial" w:hAnsi="Arial" w:cs="Arial"/>
                <w:sz w:val="20"/>
                <w:szCs w:val="20"/>
                <w:lang w:eastAsia="lt-LT"/>
              </w:rPr>
            </w:pPr>
            <w:r w:rsidRPr="00B17A02">
              <w:rPr>
                <w:rFonts w:ascii="Arial" w:hAnsi="Arial" w:cs="Arial"/>
                <w:sz w:val="20"/>
                <w:szCs w:val="20"/>
              </w:rPr>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p>
        </w:tc>
      </w:tr>
      <w:tr w:rsidR="007F6962" w:rsidRPr="00A328CE" w14:paraId="499E68D6" w14:textId="77777777" w:rsidTr="00BD3ED3">
        <w:trPr>
          <w:trHeight w:val="939"/>
        </w:trPr>
        <w:tc>
          <w:tcPr>
            <w:tcW w:w="850" w:type="dxa"/>
            <w:tcBorders>
              <w:top w:val="single" w:sz="4" w:space="0" w:color="auto"/>
              <w:left w:val="single" w:sz="4" w:space="0" w:color="auto"/>
              <w:bottom w:val="single" w:sz="4" w:space="0" w:color="auto"/>
              <w:right w:val="single" w:sz="4" w:space="0" w:color="auto"/>
            </w:tcBorders>
          </w:tcPr>
          <w:p w14:paraId="6E991710" w14:textId="268F907B" w:rsidR="007F6962" w:rsidRPr="00A328CE" w:rsidRDefault="007F6962">
            <w:pPr>
              <w:tabs>
                <w:tab w:val="left" w:pos="851"/>
              </w:tabs>
              <w:jc w:val="both"/>
              <w:rPr>
                <w:rFonts w:ascii="Arial" w:eastAsia="Calibri" w:hAnsi="Arial" w:cs="Arial"/>
                <w:sz w:val="20"/>
                <w:szCs w:val="20"/>
                <w:lang w:eastAsia="lt-LT"/>
              </w:rPr>
            </w:pPr>
            <w:r>
              <w:rPr>
                <w:rFonts w:ascii="Arial" w:eastAsia="Calibri" w:hAnsi="Arial" w:cs="Arial"/>
                <w:sz w:val="20"/>
                <w:szCs w:val="20"/>
                <w:lang w:eastAsia="lt-LT"/>
              </w:rPr>
              <w:t>2.2.5</w:t>
            </w:r>
          </w:p>
        </w:tc>
        <w:tc>
          <w:tcPr>
            <w:tcW w:w="7369" w:type="dxa"/>
            <w:tcBorders>
              <w:top w:val="single" w:sz="4" w:space="0" w:color="auto"/>
              <w:left w:val="single" w:sz="4" w:space="0" w:color="auto"/>
              <w:bottom w:val="single" w:sz="4" w:space="0" w:color="auto"/>
              <w:right w:val="single" w:sz="4" w:space="0" w:color="auto"/>
            </w:tcBorders>
          </w:tcPr>
          <w:p w14:paraId="074A0EC8" w14:textId="77777777" w:rsidR="007F6962" w:rsidRPr="00B17A02" w:rsidRDefault="007F6962" w:rsidP="0016037D">
            <w:pPr>
              <w:tabs>
                <w:tab w:val="left" w:pos="851"/>
              </w:tabs>
              <w:ind w:left="33"/>
              <w:jc w:val="both"/>
              <w:rPr>
                <w:rFonts w:ascii="Arial" w:hAnsi="Arial" w:cs="Arial"/>
                <w:sz w:val="20"/>
                <w:szCs w:val="20"/>
              </w:rPr>
            </w:pPr>
            <w:r w:rsidRPr="5772877C">
              <w:rPr>
                <w:rFonts w:ascii="Arial" w:hAnsi="Arial" w:cs="Arial"/>
                <w:sz w:val="20"/>
                <w:szCs w:val="20"/>
              </w:rPr>
              <w:t>bent 1 (vienas) specialistas, kuriam suteikta teisė eiti neypatingojo statinio statybos vadovo pareigas:</w:t>
            </w:r>
          </w:p>
          <w:p w14:paraId="0216B7E1" w14:textId="3F25BB77" w:rsidR="007F6962" w:rsidRPr="00A328CE" w:rsidRDefault="007F6962" w:rsidP="0016037D">
            <w:pPr>
              <w:tabs>
                <w:tab w:val="left" w:pos="851"/>
              </w:tabs>
              <w:jc w:val="both"/>
              <w:rPr>
                <w:rFonts w:ascii="Arial" w:hAnsi="Arial" w:cs="Arial"/>
                <w:sz w:val="20"/>
                <w:szCs w:val="20"/>
                <w:lang w:eastAsia="lt-LT"/>
              </w:rPr>
            </w:pPr>
            <w:r w:rsidRPr="5772877C">
              <w:rPr>
                <w:rFonts w:ascii="Arial" w:hAnsi="Arial" w:cs="Arial"/>
                <w:sz w:val="20"/>
                <w:szCs w:val="20"/>
                <w:u w:val="single"/>
              </w:rPr>
              <w:t>statiniai</w:t>
            </w:r>
            <w:r w:rsidRPr="5772877C">
              <w:rPr>
                <w:rFonts w:ascii="Arial" w:hAnsi="Arial" w:cs="Arial"/>
                <w:sz w:val="20"/>
                <w:szCs w:val="20"/>
              </w:rPr>
              <w:t xml:space="preserve">: inžineriniai statiniai; statinių grupė: inžineriniai tinklai (šilumos tiekimo), </w:t>
            </w:r>
            <w:r w:rsidRPr="5772877C">
              <w:rPr>
                <w:rFonts w:ascii="Arial" w:hAnsi="Arial" w:cs="Arial"/>
                <w:color w:val="000000" w:themeColor="text1"/>
                <w:sz w:val="21"/>
                <w:szCs w:val="21"/>
              </w:rPr>
              <w:t>t</w:t>
            </w:r>
            <w:r w:rsidRPr="5772877C">
              <w:rPr>
                <w:rFonts w:ascii="Arial" w:hAnsi="Arial" w:cs="Arial"/>
                <w:color w:val="000000" w:themeColor="text1"/>
                <w:sz w:val="20"/>
                <w:szCs w:val="20"/>
              </w:rPr>
              <w:t>aip pat minėti statiniai, esantys kultūros paveldo objekto teritorijoje, jo apsaugos zonoje, kultūros paveldo vietovėje.</w:t>
            </w:r>
            <w:r>
              <w:rPr>
                <w:rFonts w:ascii="Arial" w:hAnsi="Arial" w:cs="Arial"/>
                <w:color w:val="000000" w:themeColor="text1"/>
                <w:sz w:val="20"/>
                <w:szCs w:val="20"/>
              </w:rPr>
              <w:t xml:space="preserve">  +</w:t>
            </w:r>
          </w:p>
        </w:tc>
        <w:tc>
          <w:tcPr>
            <w:tcW w:w="1559" w:type="dxa"/>
            <w:vMerge/>
            <w:tcBorders>
              <w:left w:val="single" w:sz="4" w:space="0" w:color="auto"/>
              <w:right w:val="single" w:sz="4" w:space="0" w:color="auto"/>
            </w:tcBorders>
          </w:tcPr>
          <w:p w14:paraId="3C98D7FA" w14:textId="77777777" w:rsidR="007F6962" w:rsidRPr="00A328CE" w:rsidRDefault="007F6962">
            <w:pPr>
              <w:ind w:left="34"/>
              <w:jc w:val="center"/>
              <w:rPr>
                <w:rFonts w:ascii="Arial" w:eastAsia="Calibri" w:hAnsi="Arial" w:cs="Arial"/>
                <w:sz w:val="20"/>
                <w:szCs w:val="20"/>
                <w:lang w:eastAsia="lt-LT"/>
              </w:rPr>
            </w:pPr>
          </w:p>
        </w:tc>
        <w:tc>
          <w:tcPr>
            <w:tcW w:w="5102" w:type="dxa"/>
            <w:vMerge/>
            <w:tcBorders>
              <w:left w:val="single" w:sz="4" w:space="0" w:color="auto"/>
              <w:right w:val="single" w:sz="4" w:space="0" w:color="auto"/>
            </w:tcBorders>
          </w:tcPr>
          <w:p w14:paraId="4EA2763A" w14:textId="77777777" w:rsidR="007F6962" w:rsidRPr="00A328CE" w:rsidRDefault="007F6962">
            <w:pPr>
              <w:jc w:val="both"/>
              <w:rPr>
                <w:rFonts w:ascii="Arial" w:hAnsi="Arial" w:cs="Arial"/>
                <w:sz w:val="20"/>
                <w:szCs w:val="20"/>
                <w:lang w:eastAsia="lt-LT"/>
              </w:rPr>
            </w:pPr>
          </w:p>
        </w:tc>
      </w:tr>
      <w:tr w:rsidR="007F6962" w:rsidRPr="00A328CE" w14:paraId="20F8BAA5" w14:textId="77777777" w:rsidTr="00BD3ED3">
        <w:trPr>
          <w:trHeight w:val="939"/>
        </w:trPr>
        <w:tc>
          <w:tcPr>
            <w:tcW w:w="850" w:type="dxa"/>
            <w:tcBorders>
              <w:top w:val="single" w:sz="4" w:space="0" w:color="auto"/>
              <w:left w:val="single" w:sz="4" w:space="0" w:color="auto"/>
              <w:bottom w:val="single" w:sz="4" w:space="0" w:color="auto"/>
              <w:right w:val="single" w:sz="4" w:space="0" w:color="auto"/>
            </w:tcBorders>
          </w:tcPr>
          <w:p w14:paraId="26ED9F20" w14:textId="5A8BCEC7" w:rsidR="007F6962" w:rsidRPr="00A328CE" w:rsidRDefault="007F6962">
            <w:pPr>
              <w:tabs>
                <w:tab w:val="left" w:pos="851"/>
              </w:tabs>
              <w:jc w:val="both"/>
              <w:rPr>
                <w:rFonts w:ascii="Arial" w:eastAsia="Calibri" w:hAnsi="Arial" w:cs="Arial"/>
                <w:sz w:val="20"/>
                <w:szCs w:val="20"/>
                <w:lang w:eastAsia="lt-LT"/>
              </w:rPr>
            </w:pPr>
            <w:r>
              <w:rPr>
                <w:rFonts w:ascii="Arial" w:eastAsia="Calibri" w:hAnsi="Arial" w:cs="Arial"/>
                <w:sz w:val="20"/>
                <w:szCs w:val="20"/>
                <w:lang w:eastAsia="lt-LT"/>
              </w:rPr>
              <w:t>2.2.6</w:t>
            </w:r>
          </w:p>
        </w:tc>
        <w:tc>
          <w:tcPr>
            <w:tcW w:w="7369" w:type="dxa"/>
            <w:tcBorders>
              <w:top w:val="single" w:sz="4" w:space="0" w:color="auto"/>
              <w:left w:val="single" w:sz="4" w:space="0" w:color="auto"/>
              <w:bottom w:val="single" w:sz="4" w:space="0" w:color="auto"/>
              <w:right w:val="single" w:sz="4" w:space="0" w:color="auto"/>
            </w:tcBorders>
          </w:tcPr>
          <w:p w14:paraId="5E9FAE52" w14:textId="77777777" w:rsidR="007F6962" w:rsidRPr="00B17A02" w:rsidRDefault="007F6962" w:rsidP="0016037D">
            <w:pPr>
              <w:tabs>
                <w:tab w:val="left" w:pos="851"/>
              </w:tabs>
              <w:ind w:left="33"/>
              <w:jc w:val="both"/>
              <w:rPr>
                <w:rFonts w:ascii="Arial" w:hAnsi="Arial" w:cs="Arial"/>
                <w:sz w:val="20"/>
                <w:szCs w:val="20"/>
              </w:rPr>
            </w:pPr>
            <w:r w:rsidRPr="5772877C">
              <w:rPr>
                <w:rFonts w:ascii="Arial" w:hAnsi="Arial" w:cs="Arial"/>
                <w:sz w:val="20"/>
                <w:szCs w:val="20"/>
              </w:rPr>
              <w:t>bent 1 (vienas) specialistas, kuriam suteikta teisė eiti neypatingojo statinio specialiųjų statybos darbų vadovo pareigas:</w:t>
            </w:r>
          </w:p>
          <w:p w14:paraId="04FE5B6E" w14:textId="2EEF7188" w:rsidR="007F6962" w:rsidRPr="5772877C" w:rsidRDefault="007F6962" w:rsidP="0016037D">
            <w:pPr>
              <w:tabs>
                <w:tab w:val="left" w:pos="851"/>
              </w:tabs>
              <w:ind w:left="33"/>
              <w:jc w:val="both"/>
              <w:rPr>
                <w:rFonts w:ascii="Arial" w:hAnsi="Arial" w:cs="Arial"/>
                <w:sz w:val="20"/>
                <w:szCs w:val="20"/>
              </w:rPr>
            </w:pPr>
            <w:r w:rsidRPr="5772877C">
              <w:rPr>
                <w:rFonts w:ascii="Arial" w:hAnsi="Arial" w:cs="Arial"/>
                <w:sz w:val="20"/>
                <w:szCs w:val="20"/>
                <w:u w:val="single"/>
              </w:rPr>
              <w:t>statiniai:</w:t>
            </w:r>
            <w:r w:rsidRPr="5772877C">
              <w:rPr>
                <w:rFonts w:ascii="Arial" w:hAnsi="Arial" w:cs="Arial"/>
                <w:sz w:val="20"/>
                <w:szCs w:val="20"/>
              </w:rPr>
              <w:t xml:space="preserve"> inžineriniai statiniai; statinių grupė: inžineriniai tinklai (šilumos </w:t>
            </w:r>
            <w:r w:rsidRPr="5772877C">
              <w:rPr>
                <w:rFonts w:ascii="Arial" w:hAnsi="Arial" w:cs="Arial"/>
                <w:sz w:val="20"/>
                <w:szCs w:val="20"/>
                <w:u w:val="single"/>
              </w:rPr>
              <w:t>tiekimo),</w:t>
            </w:r>
            <w:r w:rsidRPr="5772877C">
              <w:rPr>
                <w:rFonts w:ascii="Arial" w:hAnsi="Arial" w:cs="Arial"/>
                <w:sz w:val="20"/>
                <w:szCs w:val="20"/>
              </w:rPr>
              <w:t xml:space="preserve"> </w:t>
            </w:r>
            <w:r w:rsidRPr="5772877C">
              <w:rPr>
                <w:rFonts w:ascii="Arial" w:hAnsi="Arial" w:cs="Arial"/>
                <w:color w:val="000000" w:themeColor="text1"/>
                <w:sz w:val="21"/>
                <w:szCs w:val="21"/>
              </w:rPr>
              <w:t>t</w:t>
            </w:r>
            <w:r w:rsidRPr="5772877C">
              <w:rPr>
                <w:rFonts w:ascii="Arial" w:hAnsi="Arial" w:cs="Arial"/>
                <w:color w:val="000000" w:themeColor="text1"/>
                <w:sz w:val="20"/>
                <w:szCs w:val="20"/>
              </w:rPr>
              <w:t>aip pat minėti statiniai, esantys kultūros paveldo objekto teritorijoje, jo apsaugos zonoje, kultūros paveldo vietovėje.</w:t>
            </w:r>
            <w:r>
              <w:rPr>
                <w:rFonts w:ascii="Arial" w:hAnsi="Arial" w:cs="Arial"/>
                <w:color w:val="000000" w:themeColor="text1"/>
                <w:sz w:val="20"/>
                <w:szCs w:val="20"/>
              </w:rPr>
              <w:t xml:space="preserve">  +</w:t>
            </w:r>
          </w:p>
        </w:tc>
        <w:tc>
          <w:tcPr>
            <w:tcW w:w="1559" w:type="dxa"/>
            <w:vMerge/>
            <w:tcBorders>
              <w:left w:val="single" w:sz="4" w:space="0" w:color="auto"/>
              <w:right w:val="single" w:sz="4" w:space="0" w:color="auto"/>
            </w:tcBorders>
          </w:tcPr>
          <w:p w14:paraId="2D064568" w14:textId="77777777" w:rsidR="007F6962" w:rsidRPr="00A328CE" w:rsidRDefault="007F6962">
            <w:pPr>
              <w:ind w:left="34"/>
              <w:jc w:val="center"/>
              <w:rPr>
                <w:rFonts w:ascii="Arial" w:eastAsia="Calibri" w:hAnsi="Arial" w:cs="Arial"/>
                <w:sz w:val="20"/>
                <w:szCs w:val="20"/>
                <w:lang w:eastAsia="lt-LT"/>
              </w:rPr>
            </w:pPr>
          </w:p>
        </w:tc>
        <w:tc>
          <w:tcPr>
            <w:tcW w:w="5102" w:type="dxa"/>
            <w:vMerge/>
            <w:tcBorders>
              <w:left w:val="single" w:sz="4" w:space="0" w:color="auto"/>
              <w:right w:val="single" w:sz="4" w:space="0" w:color="auto"/>
            </w:tcBorders>
          </w:tcPr>
          <w:p w14:paraId="64A17455" w14:textId="77777777" w:rsidR="007F6962" w:rsidRPr="00A328CE" w:rsidRDefault="007F6962">
            <w:pPr>
              <w:jc w:val="both"/>
              <w:rPr>
                <w:rFonts w:ascii="Arial" w:hAnsi="Arial" w:cs="Arial"/>
                <w:sz w:val="20"/>
                <w:szCs w:val="20"/>
                <w:lang w:eastAsia="lt-LT"/>
              </w:rPr>
            </w:pPr>
          </w:p>
        </w:tc>
      </w:tr>
      <w:tr w:rsidR="007F6962" w:rsidRPr="00A328CE" w14:paraId="43CEC012" w14:textId="77777777" w:rsidTr="00BD3ED3">
        <w:trPr>
          <w:trHeight w:val="939"/>
        </w:trPr>
        <w:tc>
          <w:tcPr>
            <w:tcW w:w="850" w:type="dxa"/>
            <w:tcBorders>
              <w:top w:val="single" w:sz="4" w:space="0" w:color="auto"/>
              <w:left w:val="single" w:sz="4" w:space="0" w:color="auto"/>
              <w:bottom w:val="single" w:sz="4" w:space="0" w:color="auto"/>
              <w:right w:val="single" w:sz="4" w:space="0" w:color="auto"/>
            </w:tcBorders>
          </w:tcPr>
          <w:p w14:paraId="0280A4D2" w14:textId="45759FDA" w:rsidR="007F6962" w:rsidRPr="00A328CE" w:rsidRDefault="007F6962">
            <w:pPr>
              <w:tabs>
                <w:tab w:val="left" w:pos="851"/>
              </w:tabs>
              <w:jc w:val="both"/>
              <w:rPr>
                <w:rFonts w:ascii="Arial" w:eastAsia="Calibri" w:hAnsi="Arial" w:cs="Arial"/>
                <w:sz w:val="20"/>
                <w:szCs w:val="20"/>
                <w:lang w:eastAsia="lt-LT"/>
              </w:rPr>
            </w:pPr>
            <w:r>
              <w:rPr>
                <w:rFonts w:ascii="Arial" w:eastAsia="Calibri" w:hAnsi="Arial" w:cs="Arial"/>
                <w:sz w:val="20"/>
                <w:szCs w:val="20"/>
                <w:lang w:eastAsia="lt-LT"/>
              </w:rPr>
              <w:t>2.2.7</w:t>
            </w:r>
          </w:p>
        </w:tc>
        <w:tc>
          <w:tcPr>
            <w:tcW w:w="7369" w:type="dxa"/>
            <w:tcBorders>
              <w:top w:val="single" w:sz="4" w:space="0" w:color="auto"/>
              <w:left w:val="single" w:sz="4" w:space="0" w:color="auto"/>
              <w:bottom w:val="single" w:sz="4" w:space="0" w:color="auto"/>
              <w:right w:val="single" w:sz="4" w:space="0" w:color="auto"/>
            </w:tcBorders>
          </w:tcPr>
          <w:p w14:paraId="057EA10D" w14:textId="77777777" w:rsidR="007F6962" w:rsidRPr="00D54BBE" w:rsidRDefault="007F6962" w:rsidP="007F6962">
            <w:pPr>
              <w:tabs>
                <w:tab w:val="left" w:pos="851"/>
              </w:tabs>
              <w:jc w:val="both"/>
              <w:rPr>
                <w:rFonts w:ascii="Arial" w:hAnsi="Arial" w:cs="Arial"/>
                <w:color w:val="000000" w:themeColor="text1"/>
                <w:sz w:val="20"/>
                <w:szCs w:val="20"/>
              </w:rPr>
            </w:pPr>
            <w:r w:rsidRPr="00D54BBE">
              <w:rPr>
                <w:rFonts w:ascii="Arial" w:hAnsi="Arial" w:cs="Arial"/>
                <w:color w:val="000000" w:themeColor="text1"/>
                <w:sz w:val="20"/>
                <w:szCs w:val="20"/>
              </w:rPr>
              <w:t>bent 1 (vienas) specialistas, kuriam suteikta teisė eiti ypatingojo statinio statybos vadovo pareigas:</w:t>
            </w:r>
          </w:p>
          <w:p w14:paraId="1C3FB8E0" w14:textId="353B0AE6" w:rsidR="007F6962" w:rsidRPr="5772877C" w:rsidRDefault="007F6962" w:rsidP="007F6962">
            <w:pPr>
              <w:tabs>
                <w:tab w:val="left" w:pos="851"/>
              </w:tabs>
              <w:ind w:left="33"/>
              <w:jc w:val="both"/>
              <w:rPr>
                <w:rFonts w:ascii="Arial" w:hAnsi="Arial" w:cs="Arial"/>
                <w:sz w:val="20"/>
                <w:szCs w:val="20"/>
              </w:rPr>
            </w:pPr>
            <w:r w:rsidRPr="00D54BBE">
              <w:rPr>
                <w:rFonts w:ascii="Arial" w:hAnsi="Arial" w:cs="Arial"/>
                <w:color w:val="000000" w:themeColor="text1"/>
                <w:sz w:val="20"/>
                <w:szCs w:val="20"/>
              </w:rPr>
              <w:t>statiniai: inžineriniai statiniai; statinių grupė: susisiekimo komunikacijos (keliai (gatvės))</w:t>
            </w:r>
          </w:p>
        </w:tc>
        <w:tc>
          <w:tcPr>
            <w:tcW w:w="1559" w:type="dxa"/>
            <w:vMerge/>
            <w:tcBorders>
              <w:left w:val="single" w:sz="4" w:space="0" w:color="auto"/>
              <w:bottom w:val="single" w:sz="4" w:space="0" w:color="auto"/>
              <w:right w:val="single" w:sz="4" w:space="0" w:color="auto"/>
            </w:tcBorders>
          </w:tcPr>
          <w:p w14:paraId="53A41FC6" w14:textId="77777777" w:rsidR="007F6962" w:rsidRPr="00A328CE" w:rsidRDefault="007F6962">
            <w:pPr>
              <w:ind w:left="34"/>
              <w:jc w:val="center"/>
              <w:rPr>
                <w:rFonts w:ascii="Arial" w:eastAsia="Calibri" w:hAnsi="Arial" w:cs="Arial"/>
                <w:sz w:val="20"/>
                <w:szCs w:val="20"/>
                <w:lang w:eastAsia="lt-LT"/>
              </w:rPr>
            </w:pPr>
          </w:p>
        </w:tc>
        <w:tc>
          <w:tcPr>
            <w:tcW w:w="5102" w:type="dxa"/>
            <w:vMerge/>
            <w:tcBorders>
              <w:left w:val="single" w:sz="4" w:space="0" w:color="auto"/>
              <w:bottom w:val="single" w:sz="4" w:space="0" w:color="auto"/>
              <w:right w:val="single" w:sz="4" w:space="0" w:color="auto"/>
            </w:tcBorders>
          </w:tcPr>
          <w:p w14:paraId="5A63DAD3" w14:textId="77777777" w:rsidR="007F6962" w:rsidRPr="00A328CE" w:rsidRDefault="007F6962">
            <w:pPr>
              <w:jc w:val="both"/>
              <w:rPr>
                <w:rFonts w:ascii="Arial" w:hAnsi="Arial" w:cs="Arial"/>
                <w:sz w:val="20"/>
                <w:szCs w:val="20"/>
                <w:lang w:eastAsia="lt-LT"/>
              </w:rPr>
            </w:pPr>
          </w:p>
        </w:tc>
      </w:tr>
      <w:tr w:rsidR="0094084E" w:rsidRPr="00A328CE" w14:paraId="04CD76BF" w14:textId="77777777" w:rsidTr="00637B7E">
        <w:trPr>
          <w:trHeight w:val="939"/>
        </w:trPr>
        <w:tc>
          <w:tcPr>
            <w:tcW w:w="850" w:type="dxa"/>
            <w:tcBorders>
              <w:top w:val="single" w:sz="4" w:space="0" w:color="auto"/>
              <w:left w:val="single" w:sz="4" w:space="0" w:color="auto"/>
              <w:bottom w:val="single" w:sz="4" w:space="0" w:color="auto"/>
              <w:right w:val="single" w:sz="4" w:space="0" w:color="auto"/>
            </w:tcBorders>
          </w:tcPr>
          <w:p w14:paraId="2A515C0D" w14:textId="6C5CEAB5" w:rsidR="0094084E" w:rsidRPr="00A328CE" w:rsidRDefault="0094084E">
            <w:pPr>
              <w:tabs>
                <w:tab w:val="left" w:pos="851"/>
              </w:tabs>
              <w:jc w:val="both"/>
              <w:rPr>
                <w:rFonts w:ascii="Arial" w:eastAsia="Calibri" w:hAnsi="Arial" w:cs="Arial"/>
                <w:sz w:val="20"/>
                <w:szCs w:val="20"/>
                <w:lang w:eastAsia="lt-LT"/>
              </w:rPr>
            </w:pPr>
            <w:r>
              <w:rPr>
                <w:rFonts w:ascii="Arial" w:eastAsia="Calibri" w:hAnsi="Arial" w:cs="Arial"/>
                <w:sz w:val="20"/>
                <w:szCs w:val="20"/>
                <w:lang w:eastAsia="lt-LT"/>
              </w:rPr>
              <w:lastRenderedPageBreak/>
              <w:t>2.2.</w:t>
            </w:r>
            <w:r w:rsidR="007F6962">
              <w:rPr>
                <w:rFonts w:ascii="Arial" w:eastAsia="Calibri" w:hAnsi="Arial" w:cs="Arial"/>
                <w:sz w:val="20"/>
                <w:szCs w:val="20"/>
                <w:lang w:eastAsia="lt-LT"/>
              </w:rPr>
              <w:t>8</w:t>
            </w:r>
          </w:p>
        </w:tc>
        <w:tc>
          <w:tcPr>
            <w:tcW w:w="7369" w:type="dxa"/>
            <w:tcBorders>
              <w:top w:val="single" w:sz="4" w:space="0" w:color="auto"/>
              <w:left w:val="single" w:sz="4" w:space="0" w:color="auto"/>
              <w:bottom w:val="single" w:sz="4" w:space="0" w:color="auto"/>
              <w:right w:val="single" w:sz="4" w:space="0" w:color="auto"/>
            </w:tcBorders>
          </w:tcPr>
          <w:p w14:paraId="31EE0D5B" w14:textId="77777777" w:rsidR="0094084E" w:rsidRPr="00B17A02" w:rsidRDefault="0094084E" w:rsidP="00B71C55">
            <w:pPr>
              <w:tabs>
                <w:tab w:val="left" w:pos="851"/>
              </w:tabs>
              <w:jc w:val="both"/>
              <w:rPr>
                <w:rFonts w:ascii="Arial" w:eastAsia="Calibri" w:hAnsi="Arial" w:cs="Arial"/>
                <w:sz w:val="20"/>
                <w:szCs w:val="20"/>
              </w:rPr>
            </w:pPr>
            <w:r w:rsidRPr="00B17A02">
              <w:rPr>
                <w:rFonts w:ascii="Arial" w:eastAsia="Calibri" w:hAnsi="Arial" w:cs="Arial"/>
                <w:sz w:val="20"/>
                <w:szCs w:val="20"/>
              </w:rPr>
              <w:t>bent 1 (vienas) specialistas, kuriam suteikta teisė eiti suvirinimo darbų priežiūros meistro pareigas − vykdyti ir prižiūrėti suvirinimo darbus:</w:t>
            </w:r>
          </w:p>
          <w:p w14:paraId="0E45210A" w14:textId="351F33D7" w:rsidR="0094084E" w:rsidRPr="00A328CE" w:rsidRDefault="0094084E" w:rsidP="00B71C55">
            <w:pPr>
              <w:tabs>
                <w:tab w:val="left" w:pos="851"/>
              </w:tabs>
              <w:jc w:val="both"/>
              <w:rPr>
                <w:rFonts w:ascii="Arial" w:hAnsi="Arial" w:cs="Arial"/>
                <w:sz w:val="20"/>
                <w:szCs w:val="20"/>
                <w:lang w:eastAsia="lt-LT"/>
              </w:rPr>
            </w:pPr>
            <w:r w:rsidRPr="00B17A02">
              <w:rPr>
                <w:rFonts w:ascii="Arial" w:eastAsia="Calibri" w:hAnsi="Arial" w:cs="Arial"/>
                <w:sz w:val="20"/>
                <w:szCs w:val="20"/>
                <w:u w:val="single"/>
              </w:rPr>
              <w:t>suvirinimo objektai</w:t>
            </w:r>
            <w:r w:rsidRPr="00B17A02">
              <w:rPr>
                <w:rFonts w:ascii="Arial" w:eastAsia="Calibri" w:hAnsi="Arial" w:cs="Arial"/>
                <w:sz w:val="20"/>
                <w:szCs w:val="20"/>
              </w:rPr>
              <w:t xml:space="preserve">: </w:t>
            </w:r>
            <w:r w:rsidR="0009374E" w:rsidRPr="0009374E">
              <w:rPr>
                <w:rFonts w:ascii="Arial" w:eastAsia="Calibri" w:hAnsi="Arial" w:cs="Arial"/>
                <w:sz w:val="20"/>
                <w:szCs w:val="20"/>
              </w:rPr>
              <w:t>šilumos vamzdynai (karšto vandens ir (ar) garo)</w:t>
            </w:r>
            <w:r>
              <w:rPr>
                <w:rFonts w:ascii="Arial" w:eastAsia="Calibri" w:hAnsi="Arial" w:cs="Arial"/>
                <w:sz w:val="20"/>
                <w:szCs w:val="20"/>
              </w:rPr>
              <w:t>.</w:t>
            </w:r>
          </w:p>
        </w:tc>
        <w:tc>
          <w:tcPr>
            <w:tcW w:w="1559" w:type="dxa"/>
            <w:vMerge w:val="restart"/>
            <w:tcBorders>
              <w:top w:val="single" w:sz="4" w:space="0" w:color="auto"/>
              <w:left w:val="single" w:sz="4" w:space="0" w:color="auto"/>
              <w:right w:val="single" w:sz="4" w:space="0" w:color="auto"/>
            </w:tcBorders>
          </w:tcPr>
          <w:p w14:paraId="0D112699" w14:textId="6EE572CB" w:rsidR="0094084E" w:rsidRPr="006C347A" w:rsidRDefault="0094084E" w:rsidP="006C347A">
            <w:pPr>
              <w:ind w:left="34"/>
              <w:jc w:val="center"/>
              <w:rPr>
                <w:rFonts w:ascii="Arial" w:eastAsia="Calibri" w:hAnsi="Arial" w:cs="Arial"/>
                <w:bCs/>
                <w:sz w:val="20"/>
                <w:szCs w:val="20"/>
                <w:lang w:eastAsia="lt-LT"/>
              </w:rPr>
            </w:pPr>
            <w:r w:rsidRPr="00B17A02">
              <w:rPr>
                <w:rFonts w:ascii="Arial" w:eastAsia="Calibri" w:hAnsi="Arial" w:cs="Arial"/>
                <w:sz w:val="20"/>
                <w:szCs w:val="20"/>
              </w:rPr>
              <w:t>Tiekėjas, bent vienas tiekėjų grupės narys</w:t>
            </w:r>
            <w:r>
              <w:rPr>
                <w:rFonts w:ascii="Arial" w:eastAsia="Calibri" w:hAnsi="Arial" w:cs="Arial"/>
                <w:sz w:val="20"/>
                <w:szCs w:val="20"/>
              </w:rPr>
              <w:t xml:space="preserve"> </w:t>
            </w:r>
            <w:r w:rsidRPr="00B17A02">
              <w:rPr>
                <w:rFonts w:ascii="Arial" w:eastAsia="Calibri" w:hAnsi="Arial" w:cs="Arial"/>
                <w:sz w:val="20"/>
                <w:szCs w:val="20"/>
              </w:rPr>
              <w:t>(visi kartu, atsižvelgiant į prisiimamus įsipareigojimus Pirkimo sutarčiai vykdyti)</w:t>
            </w:r>
          </w:p>
        </w:tc>
        <w:tc>
          <w:tcPr>
            <w:tcW w:w="5102" w:type="dxa"/>
            <w:tcBorders>
              <w:top w:val="single" w:sz="4" w:space="0" w:color="auto"/>
              <w:left w:val="single" w:sz="4" w:space="0" w:color="auto"/>
              <w:bottom w:val="single" w:sz="4" w:space="0" w:color="auto"/>
              <w:right w:val="single" w:sz="4" w:space="0" w:color="auto"/>
            </w:tcBorders>
          </w:tcPr>
          <w:p w14:paraId="6E3BBDCA" w14:textId="77777777" w:rsidR="0094084E" w:rsidRPr="00B17A02" w:rsidRDefault="0094084E" w:rsidP="00032018">
            <w:pPr>
              <w:ind w:left="34"/>
              <w:jc w:val="both"/>
              <w:rPr>
                <w:rFonts w:ascii="Arial" w:eastAsia="Calibri" w:hAnsi="Arial" w:cs="Arial"/>
                <w:sz w:val="20"/>
                <w:szCs w:val="20"/>
              </w:rPr>
            </w:pPr>
            <w:r w:rsidRPr="00B17A02">
              <w:rPr>
                <w:rFonts w:ascii="Arial" w:eastAsia="Calibri" w:hAnsi="Arial" w:cs="Arial"/>
                <w:sz w:val="20"/>
                <w:szCs w:val="20"/>
              </w:rPr>
              <w:t>1) Užpildytas specialistų sąrašas, pasirašytas Tiekėjo ar atsakingo Tiekėjų grupės nario.</w:t>
            </w:r>
          </w:p>
          <w:p w14:paraId="04ECD0EB" w14:textId="77777777" w:rsidR="0094084E" w:rsidRPr="00B17A02" w:rsidRDefault="0094084E" w:rsidP="00032018">
            <w:pPr>
              <w:ind w:left="34"/>
              <w:jc w:val="both"/>
              <w:rPr>
                <w:rFonts w:ascii="Arial" w:eastAsia="Calibri" w:hAnsi="Arial" w:cs="Arial"/>
                <w:sz w:val="20"/>
                <w:szCs w:val="20"/>
              </w:rPr>
            </w:pPr>
            <w:r w:rsidRPr="00B17A02">
              <w:rPr>
                <w:rFonts w:ascii="Arial" w:eastAsia="Calibri" w:hAnsi="Arial" w:cs="Arial"/>
                <w:sz w:val="20"/>
                <w:szCs w:val="20"/>
              </w:rPr>
              <w:t>2) Specialisto – kvazisubtiekėjo sutikimas atlikti sutartyje nurodytus darbus/paslaugas, jei jis dirba kitoje įmonėje (ne rangovo ar jo subrangovo įmonėje) ir rangovo ar subrangovo patvirtinimas, kad laimėjęs pirkimą, įdarbins šį kvazisubtiekėją (tik tuo atveju, jei šis specialistas nesiūlomas kaip subrangovas).</w:t>
            </w:r>
          </w:p>
          <w:p w14:paraId="0C177575" w14:textId="77777777" w:rsidR="0094084E" w:rsidRPr="00B17A02" w:rsidRDefault="0094084E" w:rsidP="00032018">
            <w:pPr>
              <w:ind w:left="34"/>
              <w:jc w:val="both"/>
              <w:rPr>
                <w:rFonts w:ascii="Arial" w:eastAsia="Calibri" w:hAnsi="Arial" w:cs="Arial"/>
                <w:sz w:val="20"/>
                <w:szCs w:val="20"/>
              </w:rPr>
            </w:pPr>
          </w:p>
          <w:p w14:paraId="66026444" w14:textId="7B01B1D0" w:rsidR="0094084E" w:rsidRPr="00A328CE" w:rsidRDefault="0094084E" w:rsidP="00032018">
            <w:pPr>
              <w:jc w:val="both"/>
              <w:rPr>
                <w:rFonts w:ascii="Arial" w:hAnsi="Arial" w:cs="Arial"/>
                <w:sz w:val="20"/>
                <w:szCs w:val="20"/>
                <w:lang w:eastAsia="lt-LT"/>
              </w:rPr>
            </w:pPr>
            <w:r w:rsidRPr="00B17A02">
              <w:rPr>
                <w:rFonts w:ascii="Arial" w:hAnsi="Arial" w:cs="Arial"/>
                <w:sz w:val="20"/>
                <w:szCs w:val="20"/>
                <w:u w:val="single"/>
              </w:rPr>
              <w:t>Pateikiami elektroninėmis priemonėmis suformuoti dokumentai arba skaitmeninės dokumentų kopijos</w:t>
            </w:r>
            <w:r w:rsidRPr="00B17A02">
              <w:rPr>
                <w:rFonts w:ascii="Arial" w:hAnsi="Arial" w:cs="Arial"/>
                <w:sz w:val="20"/>
                <w:szCs w:val="20"/>
              </w:rPr>
              <w:t>.</w:t>
            </w:r>
          </w:p>
        </w:tc>
      </w:tr>
      <w:tr w:rsidR="0094084E" w:rsidRPr="00A328CE" w14:paraId="049893E4" w14:textId="77777777" w:rsidTr="00637B7E">
        <w:trPr>
          <w:trHeight w:val="939"/>
        </w:trPr>
        <w:tc>
          <w:tcPr>
            <w:tcW w:w="850" w:type="dxa"/>
            <w:tcBorders>
              <w:top w:val="single" w:sz="4" w:space="0" w:color="auto"/>
              <w:left w:val="single" w:sz="4" w:space="0" w:color="auto"/>
              <w:bottom w:val="single" w:sz="4" w:space="0" w:color="auto"/>
              <w:right w:val="single" w:sz="4" w:space="0" w:color="auto"/>
            </w:tcBorders>
          </w:tcPr>
          <w:p w14:paraId="7A66A1BD" w14:textId="43A513A5" w:rsidR="0094084E" w:rsidRDefault="0094084E">
            <w:pPr>
              <w:tabs>
                <w:tab w:val="left" w:pos="851"/>
              </w:tabs>
              <w:jc w:val="both"/>
              <w:rPr>
                <w:rFonts w:ascii="Arial" w:eastAsia="Calibri" w:hAnsi="Arial" w:cs="Arial"/>
                <w:sz w:val="20"/>
                <w:szCs w:val="20"/>
                <w:lang w:eastAsia="lt-LT"/>
              </w:rPr>
            </w:pPr>
            <w:r>
              <w:rPr>
                <w:rFonts w:ascii="Arial" w:eastAsia="Calibri" w:hAnsi="Arial" w:cs="Arial"/>
                <w:sz w:val="20"/>
                <w:szCs w:val="20"/>
                <w:lang w:eastAsia="lt-LT"/>
              </w:rPr>
              <w:t>2.2.</w:t>
            </w:r>
            <w:r w:rsidR="007F6962">
              <w:rPr>
                <w:rFonts w:ascii="Arial" w:eastAsia="Calibri" w:hAnsi="Arial" w:cs="Arial"/>
                <w:sz w:val="20"/>
                <w:szCs w:val="20"/>
                <w:lang w:eastAsia="lt-LT"/>
              </w:rPr>
              <w:t>9</w:t>
            </w:r>
          </w:p>
        </w:tc>
        <w:tc>
          <w:tcPr>
            <w:tcW w:w="7369" w:type="dxa"/>
            <w:tcBorders>
              <w:top w:val="single" w:sz="4" w:space="0" w:color="auto"/>
              <w:left w:val="single" w:sz="4" w:space="0" w:color="auto"/>
              <w:bottom w:val="single" w:sz="4" w:space="0" w:color="auto"/>
              <w:right w:val="single" w:sz="4" w:space="0" w:color="auto"/>
            </w:tcBorders>
          </w:tcPr>
          <w:p w14:paraId="4E57CC91" w14:textId="1CDB9D6F" w:rsidR="0094084E" w:rsidRPr="00B17A02" w:rsidRDefault="0094084E" w:rsidP="00B71C55">
            <w:pPr>
              <w:tabs>
                <w:tab w:val="left" w:pos="851"/>
              </w:tabs>
              <w:jc w:val="both"/>
              <w:rPr>
                <w:rFonts w:ascii="Arial" w:eastAsia="Calibri" w:hAnsi="Arial" w:cs="Arial"/>
                <w:sz w:val="20"/>
                <w:szCs w:val="20"/>
              </w:rPr>
            </w:pPr>
            <w:r w:rsidRPr="00B17A02">
              <w:rPr>
                <w:rFonts w:ascii="Arial" w:eastAsia="Calibri" w:hAnsi="Arial" w:cs="Arial"/>
                <w:sz w:val="20"/>
                <w:szCs w:val="20"/>
              </w:rPr>
              <w:t xml:space="preserve">bent </w:t>
            </w:r>
            <w:r>
              <w:rPr>
                <w:rFonts w:ascii="Arial" w:eastAsia="Calibri" w:hAnsi="Arial" w:cs="Arial"/>
                <w:sz w:val="20"/>
                <w:szCs w:val="20"/>
              </w:rPr>
              <w:t>1</w:t>
            </w:r>
            <w:r w:rsidRPr="00B17A02">
              <w:rPr>
                <w:rFonts w:ascii="Arial" w:eastAsia="Calibri" w:hAnsi="Arial" w:cs="Arial"/>
                <w:sz w:val="20"/>
                <w:szCs w:val="20"/>
              </w:rPr>
              <w:t xml:space="preserve"> (</w:t>
            </w:r>
            <w:r>
              <w:rPr>
                <w:rFonts w:ascii="Arial" w:eastAsia="Calibri" w:hAnsi="Arial" w:cs="Arial"/>
                <w:sz w:val="20"/>
                <w:szCs w:val="20"/>
              </w:rPr>
              <w:t>vienas</w:t>
            </w:r>
            <w:r w:rsidRPr="00B17A02">
              <w:rPr>
                <w:rFonts w:ascii="Arial" w:eastAsia="Calibri" w:hAnsi="Arial" w:cs="Arial"/>
                <w:sz w:val="20"/>
                <w:szCs w:val="20"/>
              </w:rPr>
              <w:t>) specialista</w:t>
            </w:r>
            <w:r>
              <w:rPr>
                <w:rFonts w:ascii="Arial" w:eastAsia="Calibri" w:hAnsi="Arial" w:cs="Arial"/>
                <w:sz w:val="20"/>
                <w:szCs w:val="20"/>
              </w:rPr>
              <w:t>s</w:t>
            </w:r>
            <w:r w:rsidRPr="00B17A02">
              <w:rPr>
                <w:rFonts w:ascii="Arial" w:eastAsia="Calibri" w:hAnsi="Arial" w:cs="Arial"/>
                <w:sz w:val="20"/>
                <w:szCs w:val="20"/>
              </w:rPr>
              <w:t xml:space="preserve">, </w:t>
            </w:r>
            <w:r>
              <w:rPr>
                <w:rFonts w:ascii="Arial" w:eastAsia="Calibri" w:hAnsi="Arial" w:cs="Arial"/>
                <w:sz w:val="20"/>
                <w:szCs w:val="20"/>
              </w:rPr>
              <w:t>kuriam suteikta</w:t>
            </w:r>
            <w:r w:rsidRPr="00B17A02">
              <w:rPr>
                <w:rFonts w:ascii="Arial" w:eastAsia="Calibri" w:hAnsi="Arial" w:cs="Arial"/>
                <w:sz w:val="20"/>
                <w:szCs w:val="20"/>
              </w:rPr>
              <w:t xml:space="preserve"> suvirintojo kvalifikaciją pagal LST EN ISO 9606−1 </w:t>
            </w:r>
            <w:r w:rsidRPr="00B17A02">
              <w:rPr>
                <w:rFonts w:ascii="Arial" w:hAnsi="Arial" w:cs="Arial"/>
                <w:sz w:val="20"/>
                <w:szCs w:val="20"/>
                <w:shd w:val="clear" w:color="auto" w:fill="FFFFFF"/>
              </w:rPr>
              <w:t>(Lydomasis suvirinimas. 1 dalis. Plienai)</w:t>
            </w:r>
            <w:r w:rsidRPr="00B17A02">
              <w:rPr>
                <w:rFonts w:ascii="Arial" w:eastAsia="Calibri" w:hAnsi="Arial" w:cs="Arial"/>
                <w:sz w:val="20"/>
                <w:szCs w:val="20"/>
              </w:rPr>
              <w:t xml:space="preserve"> ar lygiavertį standartą</w:t>
            </w:r>
          </w:p>
        </w:tc>
        <w:tc>
          <w:tcPr>
            <w:tcW w:w="1559" w:type="dxa"/>
            <w:vMerge/>
            <w:tcBorders>
              <w:left w:val="single" w:sz="4" w:space="0" w:color="auto"/>
              <w:bottom w:val="single" w:sz="4" w:space="0" w:color="auto"/>
              <w:right w:val="single" w:sz="4" w:space="0" w:color="auto"/>
            </w:tcBorders>
          </w:tcPr>
          <w:p w14:paraId="194FA8BA" w14:textId="77777777" w:rsidR="0094084E" w:rsidRPr="00B17A02" w:rsidRDefault="0094084E" w:rsidP="006C347A">
            <w:pPr>
              <w:ind w:left="34"/>
              <w:jc w:val="center"/>
              <w:rPr>
                <w:rFonts w:ascii="Arial" w:eastAsia="Calibri" w:hAnsi="Arial" w:cs="Arial"/>
                <w:sz w:val="20"/>
                <w:szCs w:val="20"/>
              </w:rPr>
            </w:pPr>
          </w:p>
        </w:tc>
        <w:tc>
          <w:tcPr>
            <w:tcW w:w="5102" w:type="dxa"/>
            <w:tcBorders>
              <w:top w:val="single" w:sz="4" w:space="0" w:color="auto"/>
              <w:left w:val="single" w:sz="4" w:space="0" w:color="auto"/>
              <w:bottom w:val="single" w:sz="4" w:space="0" w:color="auto"/>
              <w:right w:val="single" w:sz="4" w:space="0" w:color="auto"/>
            </w:tcBorders>
          </w:tcPr>
          <w:p w14:paraId="0BB472D3" w14:textId="77777777" w:rsidR="0094084E" w:rsidRDefault="0094084E" w:rsidP="000F6517">
            <w:pPr>
              <w:ind w:left="34"/>
              <w:jc w:val="both"/>
              <w:rPr>
                <w:rFonts w:ascii="Arial" w:eastAsia="Calibri" w:hAnsi="Arial" w:cs="Arial"/>
                <w:sz w:val="20"/>
                <w:szCs w:val="20"/>
              </w:rPr>
            </w:pPr>
            <w:r w:rsidRPr="00D87143">
              <w:rPr>
                <w:rFonts w:ascii="Arial" w:eastAsia="Calibri" w:hAnsi="Arial" w:cs="Arial"/>
                <w:sz w:val="20"/>
                <w:szCs w:val="20"/>
              </w:rPr>
              <w:t>VšĮ Energetikų mokymo centro ar kitos Lietuvos Respublikos akredituotos įstaigos išduotas lygiavertis galiojantis suvirintojo kvalifikacijos patvirtinimo pažymėjimas arba atitinkamos užsienio šalies institucijos (profesinių ar veiklos tvarkytojų, valstybės įgaliotų institucijų) dokumentas, kaip yra nustatyta toje valstybėje, kurioje registruotas specialistas</w:t>
            </w:r>
            <w:r>
              <w:rPr>
                <w:rFonts w:ascii="Arial" w:eastAsia="Calibri" w:hAnsi="Arial" w:cs="Arial"/>
                <w:sz w:val="20"/>
                <w:szCs w:val="20"/>
              </w:rPr>
              <w:t>.</w:t>
            </w:r>
          </w:p>
          <w:p w14:paraId="20089714" w14:textId="24A5B516" w:rsidR="0094084E" w:rsidRPr="00B17A02" w:rsidRDefault="0094084E" w:rsidP="000F6517">
            <w:pPr>
              <w:ind w:left="34"/>
              <w:jc w:val="both"/>
              <w:rPr>
                <w:rFonts w:ascii="Arial" w:eastAsia="Calibri" w:hAnsi="Arial" w:cs="Arial"/>
                <w:sz w:val="20"/>
                <w:szCs w:val="20"/>
              </w:rPr>
            </w:pPr>
            <w:r w:rsidRPr="00B17A02">
              <w:rPr>
                <w:rFonts w:ascii="Arial" w:hAnsi="Arial" w:cs="Arial"/>
                <w:sz w:val="20"/>
                <w:szCs w:val="20"/>
                <w:u w:val="single"/>
              </w:rPr>
              <w:t>Pateikiami elektroninėmis priemonėmis suformuoti dokumentai arba skaitmeninės dokumentų kopijos</w:t>
            </w:r>
            <w:r w:rsidRPr="00B17A02">
              <w:rPr>
                <w:rFonts w:ascii="Arial" w:hAnsi="Arial" w:cs="Arial"/>
                <w:sz w:val="20"/>
                <w:szCs w:val="20"/>
              </w:rPr>
              <w:t>.</w:t>
            </w:r>
          </w:p>
        </w:tc>
      </w:tr>
      <w:tr w:rsidR="00C14774" w:rsidRPr="00A328CE" w14:paraId="3DD43033" w14:textId="77777777" w:rsidTr="00C052BF">
        <w:trPr>
          <w:trHeight w:val="301"/>
        </w:trPr>
        <w:tc>
          <w:tcPr>
            <w:tcW w:w="850" w:type="dxa"/>
            <w:tcBorders>
              <w:top w:val="single" w:sz="4" w:space="0" w:color="auto"/>
              <w:left w:val="single" w:sz="4" w:space="0" w:color="auto"/>
              <w:bottom w:val="single" w:sz="4" w:space="0" w:color="auto"/>
              <w:right w:val="single" w:sz="4" w:space="0" w:color="auto"/>
            </w:tcBorders>
          </w:tcPr>
          <w:p w14:paraId="4263786B" w14:textId="32472DB6" w:rsidR="00C14774" w:rsidRPr="00D8109D" w:rsidRDefault="00C14774" w:rsidP="00C14774">
            <w:pPr>
              <w:tabs>
                <w:tab w:val="left" w:pos="851"/>
              </w:tabs>
              <w:jc w:val="both"/>
              <w:rPr>
                <w:rFonts w:ascii="Arial" w:eastAsia="Calibri" w:hAnsi="Arial" w:cs="Arial"/>
                <w:sz w:val="20"/>
                <w:szCs w:val="20"/>
                <w:lang w:eastAsia="lt-LT"/>
              </w:rPr>
            </w:pPr>
            <w:r w:rsidRPr="00D8109D">
              <w:rPr>
                <w:rFonts w:ascii="Arial" w:eastAsia="Calibri" w:hAnsi="Arial" w:cs="Arial"/>
                <w:sz w:val="20"/>
                <w:szCs w:val="20"/>
                <w:lang w:eastAsia="lt-LT"/>
              </w:rPr>
              <w:t>3</w:t>
            </w:r>
            <w:r>
              <w:rPr>
                <w:rFonts w:ascii="Arial" w:eastAsia="Calibri" w:hAnsi="Arial" w:cs="Arial"/>
                <w:sz w:val="20"/>
                <w:szCs w:val="20"/>
                <w:lang w:eastAsia="lt-LT"/>
              </w:rPr>
              <w:t>.</w:t>
            </w:r>
          </w:p>
        </w:tc>
        <w:tc>
          <w:tcPr>
            <w:tcW w:w="14030" w:type="dxa"/>
            <w:gridSpan w:val="3"/>
            <w:tcBorders>
              <w:top w:val="single" w:sz="4" w:space="0" w:color="auto"/>
              <w:left w:val="single" w:sz="4" w:space="0" w:color="auto"/>
              <w:bottom w:val="single" w:sz="4" w:space="0" w:color="auto"/>
              <w:right w:val="single" w:sz="4" w:space="0" w:color="auto"/>
            </w:tcBorders>
          </w:tcPr>
          <w:p w14:paraId="06AD6D86" w14:textId="77777777" w:rsidR="00C14774" w:rsidRDefault="00C14774" w:rsidP="00D8109D">
            <w:pPr>
              <w:jc w:val="both"/>
              <w:rPr>
                <w:rFonts w:ascii="Arial" w:hAnsi="Arial" w:cs="Arial"/>
                <w:b/>
                <w:bCs/>
                <w:color w:val="000000"/>
                <w:sz w:val="20"/>
                <w:szCs w:val="20"/>
                <w:lang w:eastAsia="lt-LT"/>
              </w:rPr>
            </w:pPr>
            <w:r>
              <w:rPr>
                <w:rFonts w:ascii="Arial" w:hAnsi="Arial" w:cs="Arial"/>
                <w:b/>
                <w:bCs/>
                <w:color w:val="000000"/>
                <w:sz w:val="20"/>
                <w:szCs w:val="20"/>
              </w:rPr>
              <w:t>Finansinis ir ekonominis pajėgumas</w:t>
            </w:r>
          </w:p>
          <w:p w14:paraId="67D3A7AB" w14:textId="79B4446C" w:rsidR="00C14774" w:rsidRPr="00A328CE" w:rsidRDefault="00C14774" w:rsidP="00CA5BCC">
            <w:pPr>
              <w:jc w:val="both"/>
              <w:rPr>
                <w:rFonts w:ascii="Arial" w:hAnsi="Arial" w:cs="Arial"/>
                <w:sz w:val="20"/>
                <w:szCs w:val="20"/>
                <w:lang w:eastAsia="lt-LT"/>
              </w:rPr>
            </w:pPr>
          </w:p>
        </w:tc>
      </w:tr>
      <w:tr w:rsidR="005C0AF6" w:rsidRPr="00A328CE" w14:paraId="74CBEFD4" w14:textId="77777777" w:rsidTr="00C052BF">
        <w:trPr>
          <w:trHeight w:val="939"/>
        </w:trPr>
        <w:tc>
          <w:tcPr>
            <w:tcW w:w="850" w:type="dxa"/>
            <w:tcBorders>
              <w:top w:val="single" w:sz="4" w:space="0" w:color="auto"/>
              <w:left w:val="single" w:sz="4" w:space="0" w:color="auto"/>
              <w:bottom w:val="single" w:sz="4" w:space="0" w:color="auto"/>
              <w:right w:val="single" w:sz="4" w:space="0" w:color="auto"/>
            </w:tcBorders>
          </w:tcPr>
          <w:p w14:paraId="03220F55" w14:textId="77777777" w:rsidR="005C0AF6" w:rsidRPr="00A328CE" w:rsidDel="001C3420" w:rsidRDefault="005C0AF6" w:rsidP="005C0AF6">
            <w:pPr>
              <w:tabs>
                <w:tab w:val="left" w:pos="851"/>
              </w:tabs>
              <w:jc w:val="both"/>
              <w:rPr>
                <w:rFonts w:ascii="Arial" w:eastAsia="Calibri" w:hAnsi="Arial" w:cs="Arial"/>
                <w:sz w:val="20"/>
                <w:szCs w:val="20"/>
                <w:lang w:eastAsia="lt-LT"/>
              </w:rPr>
            </w:pPr>
          </w:p>
        </w:tc>
        <w:tc>
          <w:tcPr>
            <w:tcW w:w="7369" w:type="dxa"/>
            <w:tcBorders>
              <w:top w:val="single" w:sz="4" w:space="0" w:color="auto"/>
              <w:left w:val="single" w:sz="4" w:space="0" w:color="auto"/>
              <w:bottom w:val="single" w:sz="4" w:space="0" w:color="auto"/>
              <w:right w:val="single" w:sz="4" w:space="0" w:color="auto"/>
            </w:tcBorders>
          </w:tcPr>
          <w:p w14:paraId="4CB2E920" w14:textId="3890B87A" w:rsidR="005C0AF6" w:rsidRDefault="005C0AF6" w:rsidP="005C0AF6">
            <w:pPr>
              <w:jc w:val="both"/>
              <w:rPr>
                <w:rFonts w:ascii="Arial" w:hAnsi="Arial" w:cs="Arial"/>
                <w:b/>
                <w:bCs/>
                <w:color w:val="000000"/>
                <w:sz w:val="20"/>
                <w:szCs w:val="20"/>
              </w:rPr>
            </w:pPr>
            <w:r w:rsidRPr="00C052BF">
              <w:rPr>
                <w:rFonts w:ascii="Arial" w:eastAsia="Calibri" w:hAnsi="Arial" w:cs="Arial"/>
                <w:sz w:val="20"/>
                <w:szCs w:val="20"/>
                <w:lang w:eastAsia="lt-LT"/>
              </w:rPr>
              <w:t xml:space="preserve">Vidutinės metinės pajamos iš veiklos, su kuria susijęs atliekamas Pirkimas, paskutiniais 3 (trejais) finansiniais metais, o jei tiekėjas įregistruotas vėliau ar veiklą atitinkamoje srityje pradėjo vėliau – nuo tiekėjo įregistravimo ar veiklos su Pirkimu susijusioje srityje pradžios, yra ne mažesnės nei </w:t>
            </w:r>
            <w:r w:rsidR="00DB420C">
              <w:rPr>
                <w:rFonts w:ascii="Arial" w:eastAsia="Calibri" w:hAnsi="Arial" w:cs="Arial"/>
                <w:sz w:val="20"/>
                <w:szCs w:val="20"/>
                <w:lang w:eastAsia="lt-LT"/>
              </w:rPr>
              <w:t>3</w:t>
            </w:r>
            <w:r w:rsidRPr="00C052BF">
              <w:rPr>
                <w:rFonts w:ascii="Arial" w:eastAsia="Calibri" w:hAnsi="Arial" w:cs="Arial"/>
                <w:sz w:val="20"/>
                <w:szCs w:val="20"/>
                <w:lang w:eastAsia="lt-LT"/>
              </w:rPr>
              <w:t>00 000,00 Eur.</w:t>
            </w:r>
          </w:p>
        </w:tc>
        <w:tc>
          <w:tcPr>
            <w:tcW w:w="1559" w:type="dxa"/>
            <w:tcBorders>
              <w:top w:val="single" w:sz="4" w:space="0" w:color="auto"/>
              <w:left w:val="single" w:sz="4" w:space="0" w:color="auto"/>
              <w:bottom w:val="single" w:sz="4" w:space="0" w:color="auto"/>
              <w:right w:val="single" w:sz="4" w:space="0" w:color="auto"/>
            </w:tcBorders>
          </w:tcPr>
          <w:p w14:paraId="06A658C6" w14:textId="66BC564D" w:rsidR="00BB4980" w:rsidRPr="00A328CE" w:rsidDel="001C3420" w:rsidRDefault="005C0AF6" w:rsidP="002D0A27">
            <w:pPr>
              <w:ind w:left="34"/>
              <w:jc w:val="center"/>
              <w:rPr>
                <w:rFonts w:ascii="Arial" w:eastAsia="Calibri" w:hAnsi="Arial" w:cs="Arial"/>
                <w:sz w:val="20"/>
                <w:szCs w:val="20"/>
                <w:lang w:eastAsia="lt-LT"/>
              </w:rPr>
            </w:pPr>
            <w:r w:rsidRPr="00C052BF">
              <w:rPr>
                <w:rFonts w:ascii="Arial" w:eastAsia="Calibri" w:hAnsi="Arial" w:cs="Arial"/>
                <w:sz w:val="20"/>
                <w:szCs w:val="20"/>
                <w:lang w:eastAsia="lt-LT"/>
              </w:rPr>
              <w:t>1) tiekėjo vadovo ir tiekėjo vyriausiojo buhalterio (buhalterio) arba kito asmens, galinčio tvarkyti tiekėjo buhalterinę apskaitą</w:t>
            </w:r>
            <w:r w:rsidR="002D0A27">
              <w:rPr>
                <w:rFonts w:ascii="Arial" w:eastAsia="Calibri" w:hAnsi="Arial" w:cs="Arial"/>
                <w:sz w:val="20"/>
                <w:szCs w:val="20"/>
                <w:lang w:eastAsia="lt-LT"/>
              </w:rPr>
              <w:t xml:space="preserve"> </w:t>
            </w:r>
            <w:r w:rsidR="002D0A27" w:rsidRPr="00927975">
              <w:rPr>
                <w:rFonts w:ascii="Arial" w:eastAsia="Calibri" w:hAnsi="Arial" w:cs="Arial"/>
                <w:sz w:val="20"/>
                <w:szCs w:val="20"/>
                <w:lang w:eastAsia="lt-LT"/>
              </w:rPr>
              <w:t>pagal teisės aktus, pasirašyta deklaracija</w:t>
            </w:r>
          </w:p>
        </w:tc>
        <w:tc>
          <w:tcPr>
            <w:tcW w:w="5102" w:type="dxa"/>
            <w:tcBorders>
              <w:top w:val="single" w:sz="4" w:space="0" w:color="auto"/>
              <w:left w:val="single" w:sz="4" w:space="0" w:color="auto"/>
              <w:bottom w:val="single" w:sz="4" w:space="0" w:color="auto"/>
              <w:right w:val="single" w:sz="4" w:space="0" w:color="auto"/>
            </w:tcBorders>
          </w:tcPr>
          <w:p w14:paraId="200DCA07" w14:textId="77777777" w:rsidR="005C0AF6" w:rsidRPr="00C052BF" w:rsidRDefault="005C0AF6" w:rsidP="00C052BF">
            <w:pPr>
              <w:ind w:left="34"/>
              <w:rPr>
                <w:rFonts w:ascii="Arial" w:eastAsia="Calibri" w:hAnsi="Arial" w:cs="Arial"/>
                <w:sz w:val="20"/>
                <w:szCs w:val="20"/>
                <w:lang w:eastAsia="lt-LT"/>
              </w:rPr>
            </w:pPr>
            <w:r w:rsidRPr="00C052BF">
              <w:rPr>
                <w:rFonts w:ascii="Arial" w:eastAsia="Calibri" w:hAnsi="Arial" w:cs="Arial"/>
                <w:sz w:val="20"/>
                <w:szCs w:val="20"/>
                <w:lang w:eastAsia="lt-LT"/>
              </w:rPr>
              <w:t>1)  tiekėjo vadovo ir tiekėjo vyriausiojo buhalterio (buhalterio) arba kito asmens, galinčio tvarkyti tiekėjo buhalterinę apskaitą pagal teisės aktus, pasirašyta deklaracija apie paskutiniais 3 (trejais) 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p>
          <w:p w14:paraId="0AFA9227" w14:textId="77777777" w:rsidR="005C0AF6" w:rsidRPr="00C052BF" w:rsidRDefault="005C0AF6" w:rsidP="00C052BF">
            <w:pPr>
              <w:ind w:left="34"/>
              <w:rPr>
                <w:rFonts w:ascii="Arial" w:eastAsia="Calibri" w:hAnsi="Arial" w:cs="Arial"/>
                <w:sz w:val="20"/>
                <w:szCs w:val="20"/>
                <w:lang w:eastAsia="lt-LT"/>
              </w:rPr>
            </w:pPr>
          </w:p>
          <w:p w14:paraId="35B60589" w14:textId="304B9E9E" w:rsidR="005C0AF6" w:rsidRDefault="00F54B46" w:rsidP="004345C5">
            <w:pPr>
              <w:ind w:left="34"/>
              <w:rPr>
                <w:rFonts w:ascii="Arial" w:eastAsia="Calibri" w:hAnsi="Arial" w:cs="Arial"/>
                <w:sz w:val="20"/>
                <w:szCs w:val="20"/>
                <w:lang w:eastAsia="lt-LT"/>
              </w:rPr>
            </w:pPr>
            <w:r w:rsidRPr="00C052BF">
              <w:rPr>
                <w:rFonts w:ascii="Arial" w:eastAsia="Calibri" w:hAnsi="Arial" w:cs="Arial"/>
                <w:sz w:val="20"/>
                <w:szCs w:val="20"/>
                <w:lang w:eastAsia="lt-LT"/>
              </w:rPr>
              <w:t>A</w:t>
            </w:r>
            <w:r w:rsidR="005C0AF6" w:rsidRPr="00C052BF">
              <w:rPr>
                <w:rFonts w:ascii="Arial" w:eastAsia="Calibri" w:hAnsi="Arial" w:cs="Arial"/>
                <w:sz w:val="20"/>
                <w:szCs w:val="20"/>
                <w:lang w:eastAsia="lt-LT"/>
              </w:rPr>
              <w:t>rba</w:t>
            </w:r>
          </w:p>
          <w:p w14:paraId="5D9337FE" w14:textId="77777777" w:rsidR="002D0A27" w:rsidRPr="00C052BF" w:rsidRDefault="002D0A27" w:rsidP="00C052BF">
            <w:pPr>
              <w:ind w:left="34"/>
              <w:rPr>
                <w:rFonts w:ascii="Arial" w:eastAsia="Calibri" w:hAnsi="Arial" w:cs="Arial"/>
                <w:sz w:val="20"/>
                <w:szCs w:val="20"/>
                <w:lang w:eastAsia="lt-LT"/>
              </w:rPr>
            </w:pPr>
          </w:p>
          <w:p w14:paraId="22CDBC3C" w14:textId="77777777" w:rsidR="002D0A27" w:rsidRPr="00927975" w:rsidRDefault="002D0A27" w:rsidP="002D0A27">
            <w:pPr>
              <w:ind w:left="34"/>
              <w:rPr>
                <w:rFonts w:ascii="Arial" w:eastAsia="Calibri" w:hAnsi="Arial" w:cs="Arial"/>
                <w:sz w:val="20"/>
                <w:szCs w:val="20"/>
                <w:lang w:eastAsia="lt-LT"/>
              </w:rPr>
            </w:pPr>
            <w:r w:rsidRPr="00927975">
              <w:rPr>
                <w:rFonts w:ascii="Arial" w:eastAsia="Calibri" w:hAnsi="Arial" w:cs="Arial"/>
                <w:sz w:val="20"/>
                <w:szCs w:val="20"/>
                <w:lang w:eastAsia="lt-LT"/>
              </w:rPr>
              <w:t>2)  atitinkamos banko pažymos.</w:t>
            </w:r>
          </w:p>
          <w:p w14:paraId="36A86232" w14:textId="00226FA3" w:rsidR="00F54B46" w:rsidRPr="00C052BF" w:rsidDel="001C3420" w:rsidRDefault="00F54B46" w:rsidP="00C052BF">
            <w:pPr>
              <w:ind w:left="34"/>
              <w:jc w:val="center"/>
              <w:rPr>
                <w:rFonts w:ascii="Arial" w:eastAsia="Calibri" w:hAnsi="Arial" w:cs="Arial"/>
                <w:sz w:val="20"/>
                <w:szCs w:val="20"/>
                <w:lang w:eastAsia="lt-LT"/>
              </w:rPr>
            </w:pPr>
          </w:p>
        </w:tc>
      </w:tr>
      <w:tr w:rsidR="00356E31" w:rsidRPr="00A328CE" w14:paraId="3911E66A" w14:textId="77777777" w:rsidTr="00C052BF">
        <w:trPr>
          <w:trHeight w:val="939"/>
        </w:trPr>
        <w:tc>
          <w:tcPr>
            <w:tcW w:w="850" w:type="dxa"/>
            <w:tcBorders>
              <w:top w:val="single" w:sz="4" w:space="0" w:color="auto"/>
              <w:left w:val="single" w:sz="4" w:space="0" w:color="auto"/>
              <w:bottom w:val="single" w:sz="4" w:space="0" w:color="auto"/>
              <w:right w:val="single" w:sz="4" w:space="0" w:color="auto"/>
            </w:tcBorders>
          </w:tcPr>
          <w:p w14:paraId="289692B3" w14:textId="77777777" w:rsidR="00356E31" w:rsidRPr="00A328CE" w:rsidDel="001C3420" w:rsidRDefault="00356E31">
            <w:pPr>
              <w:tabs>
                <w:tab w:val="left" w:pos="851"/>
              </w:tabs>
              <w:jc w:val="both"/>
              <w:rPr>
                <w:rFonts w:ascii="Arial" w:eastAsia="Calibri" w:hAnsi="Arial" w:cs="Arial"/>
                <w:sz w:val="20"/>
                <w:szCs w:val="20"/>
                <w:lang w:eastAsia="lt-LT"/>
              </w:rPr>
            </w:pPr>
          </w:p>
        </w:tc>
        <w:tc>
          <w:tcPr>
            <w:tcW w:w="7369" w:type="dxa"/>
            <w:tcBorders>
              <w:top w:val="single" w:sz="4" w:space="0" w:color="auto"/>
              <w:left w:val="single" w:sz="4" w:space="0" w:color="auto"/>
              <w:bottom w:val="single" w:sz="4" w:space="0" w:color="auto"/>
              <w:right w:val="single" w:sz="4" w:space="0" w:color="auto"/>
            </w:tcBorders>
          </w:tcPr>
          <w:p w14:paraId="3386AE2D" w14:textId="77777777" w:rsidR="00356E31" w:rsidRDefault="00356E31" w:rsidP="00D8109D">
            <w:pPr>
              <w:jc w:val="both"/>
              <w:rPr>
                <w:rFonts w:ascii="Arial" w:hAnsi="Arial" w:cs="Arial"/>
                <w:b/>
                <w:bCs/>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0D4C352" w14:textId="51C4742B" w:rsidR="00356E31" w:rsidRPr="00A328CE" w:rsidDel="001C3420" w:rsidRDefault="005C0AF6" w:rsidP="006931A7">
            <w:pPr>
              <w:ind w:left="34"/>
              <w:jc w:val="center"/>
              <w:rPr>
                <w:rFonts w:ascii="Arial" w:eastAsia="Calibri" w:hAnsi="Arial" w:cs="Arial"/>
                <w:sz w:val="20"/>
                <w:szCs w:val="20"/>
                <w:lang w:eastAsia="lt-LT"/>
              </w:rPr>
            </w:pPr>
            <w:r w:rsidRPr="00C052BF">
              <w:rPr>
                <w:rFonts w:ascii="Arial" w:eastAsia="Calibri" w:hAnsi="Arial" w:cs="Arial"/>
                <w:sz w:val="20"/>
                <w:szCs w:val="20"/>
                <w:lang w:eastAsia="lt-LT"/>
              </w:rPr>
              <w:t xml:space="preserve">apie paskutiniais 3 (trejais) finansiniais </w:t>
            </w:r>
            <w:r w:rsidRPr="00C052BF">
              <w:rPr>
                <w:rFonts w:ascii="Arial" w:eastAsia="Calibri" w:hAnsi="Arial" w:cs="Arial"/>
                <w:sz w:val="20"/>
                <w:szCs w:val="20"/>
                <w:lang w:eastAsia="lt-LT"/>
              </w:rPr>
              <w:lastRenderedPageBreak/>
              <w:t>metais, o jeigu tiekėjas įregistruotas ar veiklą atitinkamoje srityje pradėjo vėliau, – nuo tiekėjo įregistravimo ar veiklos su Pirkimu susijusioje srityje pradžios (jeigu ši informacija turima), gautas metines pajamas iš veiklos, su kuria susijęs atliekamas Pirkimas</w:t>
            </w:r>
          </w:p>
        </w:tc>
        <w:tc>
          <w:tcPr>
            <w:tcW w:w="5102" w:type="dxa"/>
            <w:tcBorders>
              <w:top w:val="single" w:sz="4" w:space="0" w:color="auto"/>
              <w:left w:val="single" w:sz="4" w:space="0" w:color="auto"/>
              <w:bottom w:val="single" w:sz="4" w:space="0" w:color="auto"/>
              <w:right w:val="single" w:sz="4" w:space="0" w:color="auto"/>
            </w:tcBorders>
          </w:tcPr>
          <w:p w14:paraId="628D7684" w14:textId="77777777" w:rsidR="00F54B46" w:rsidRPr="00C052BF" w:rsidRDefault="00F54B46" w:rsidP="00C052BF">
            <w:pPr>
              <w:rPr>
                <w:rFonts w:ascii="Arial" w:eastAsia="Calibri" w:hAnsi="Arial" w:cs="Arial"/>
                <w:sz w:val="20"/>
                <w:szCs w:val="20"/>
                <w:lang w:eastAsia="lt-LT"/>
              </w:rPr>
            </w:pPr>
            <w:r w:rsidRPr="00C052BF">
              <w:rPr>
                <w:rFonts w:ascii="Arial" w:eastAsia="Calibri" w:hAnsi="Arial" w:cs="Arial"/>
                <w:sz w:val="20"/>
                <w:szCs w:val="20"/>
                <w:lang w:eastAsia="lt-LT"/>
              </w:rPr>
              <w:lastRenderedPageBreak/>
              <w:t>Jeigu tiekėjas dėl pateisinamų priežasčių negali pateikti Pirkimo vykdytojo reikalaujamų jo finansinį ir ekonominį pajėgumą įrodančių dokumentų, jis turi teisę pateikti kitus Pirkimo vykdytojui priimtinus dokumentus.</w:t>
            </w:r>
          </w:p>
          <w:p w14:paraId="30F83903" w14:textId="77777777" w:rsidR="004345C5" w:rsidRPr="00C052BF" w:rsidRDefault="004345C5" w:rsidP="00C052BF">
            <w:pPr>
              <w:ind w:left="34"/>
              <w:rPr>
                <w:rFonts w:ascii="Arial" w:eastAsia="Calibri" w:hAnsi="Arial" w:cs="Arial"/>
                <w:sz w:val="20"/>
                <w:szCs w:val="20"/>
                <w:lang w:eastAsia="lt-LT"/>
              </w:rPr>
            </w:pPr>
          </w:p>
          <w:p w14:paraId="0685744A" w14:textId="77777777" w:rsidR="004345C5" w:rsidRPr="00C052BF" w:rsidRDefault="004345C5" w:rsidP="00C052BF">
            <w:pPr>
              <w:ind w:left="34"/>
              <w:rPr>
                <w:rFonts w:ascii="Arial" w:eastAsia="Calibri" w:hAnsi="Arial" w:cs="Arial"/>
                <w:sz w:val="20"/>
                <w:szCs w:val="20"/>
                <w:lang w:eastAsia="lt-LT"/>
              </w:rPr>
            </w:pPr>
            <w:r w:rsidRPr="00C052BF">
              <w:rPr>
                <w:rFonts w:ascii="Arial" w:eastAsia="Calibri" w:hAnsi="Arial" w:cs="Arial"/>
                <w:sz w:val="20"/>
                <w:szCs w:val="20"/>
                <w:lang w:eastAsia="lt-LT"/>
              </w:rPr>
              <w:t>Pateikiamos skaitmeninės dokumentų, nurodytų VPĮ 51 straipsnio 5 dalies 1 ir 4 punktuose, kopijos arba nuorodos į nacionalines duomenų bazes bet kurioje Europos Sąjungos valstybėje narėje, prie kurių Pirkimo vykdytojas turės galimybę tiesiogiai ir neatlygintinai prisijungti ir susipažinti su reikalaujamais dokumentais ir (ar) informacija.</w:t>
            </w:r>
          </w:p>
          <w:p w14:paraId="48218F11" w14:textId="77777777" w:rsidR="004345C5" w:rsidRPr="00C052BF" w:rsidRDefault="004345C5" w:rsidP="00C052BF">
            <w:pPr>
              <w:ind w:left="34"/>
              <w:rPr>
                <w:rFonts w:ascii="Arial" w:eastAsia="Calibri" w:hAnsi="Arial" w:cs="Arial"/>
                <w:sz w:val="20"/>
                <w:szCs w:val="20"/>
                <w:lang w:eastAsia="lt-LT"/>
              </w:rPr>
            </w:pPr>
          </w:p>
          <w:p w14:paraId="1D4E15EB" w14:textId="77777777" w:rsidR="004345C5" w:rsidRPr="00C052BF" w:rsidRDefault="004345C5" w:rsidP="00C052BF">
            <w:pPr>
              <w:ind w:left="34"/>
              <w:rPr>
                <w:rFonts w:ascii="Arial" w:eastAsia="Calibri" w:hAnsi="Arial" w:cs="Arial"/>
                <w:sz w:val="20"/>
                <w:szCs w:val="20"/>
                <w:lang w:eastAsia="lt-LT"/>
              </w:rPr>
            </w:pPr>
            <w:r w:rsidRPr="00C052BF">
              <w:rPr>
                <w:rFonts w:ascii="Arial" w:eastAsia="Calibri" w:hAnsi="Arial" w:cs="Arial"/>
                <w:sz w:val="20"/>
                <w:szCs w:val="20"/>
                <w:lang w:eastAsia="lt-LT"/>
              </w:rPr>
              <w:t>Papildoma informacija dėl 3.1 punkte nurodyto reikalavimo taikymo:</w:t>
            </w:r>
          </w:p>
          <w:p w14:paraId="6EB81D7D" w14:textId="77777777" w:rsidR="004345C5" w:rsidRPr="00C052BF" w:rsidRDefault="004345C5" w:rsidP="00C052BF">
            <w:pPr>
              <w:ind w:left="34"/>
              <w:rPr>
                <w:rFonts w:ascii="Arial" w:eastAsia="Calibri" w:hAnsi="Arial" w:cs="Arial"/>
                <w:sz w:val="20"/>
                <w:szCs w:val="20"/>
                <w:lang w:eastAsia="lt-LT"/>
              </w:rPr>
            </w:pPr>
          </w:p>
          <w:p w14:paraId="0D560BDD" w14:textId="0D883FB9" w:rsidR="004345C5" w:rsidRPr="00C052BF" w:rsidDel="001C3420" w:rsidRDefault="004345C5" w:rsidP="00C052BF">
            <w:pPr>
              <w:ind w:left="34"/>
              <w:rPr>
                <w:rFonts w:ascii="Arial" w:hAnsi="Arial" w:cs="Arial"/>
                <w:i/>
                <w:iCs/>
                <w:color w:val="000000"/>
                <w:sz w:val="20"/>
                <w:szCs w:val="20"/>
                <w:lang w:eastAsia="lt-LT"/>
              </w:rPr>
            </w:pPr>
            <w:r w:rsidRPr="00C052BF">
              <w:rPr>
                <w:rFonts w:ascii="Arial" w:eastAsia="Calibri" w:hAnsi="Arial" w:cs="Arial"/>
                <w:i/>
                <w:iCs/>
                <w:sz w:val="20"/>
                <w:szCs w:val="20"/>
                <w:lang w:eastAsia="lt-LT"/>
              </w:rPr>
              <w:t>▪ jeigu pasiūlymą pateikia tiekėjų grupė – reikalavimą turi atitikti visi kartu (</w:t>
            </w:r>
            <w:r w:rsidRPr="00C052BF">
              <w:rPr>
                <w:rFonts w:ascii="Arial" w:eastAsia="Calibri" w:hAnsi="Arial" w:cs="Arial"/>
                <w:b/>
                <w:bCs/>
                <w:i/>
                <w:iCs/>
                <w:sz w:val="20"/>
                <w:szCs w:val="20"/>
                <w:lang w:eastAsia="lt-LT"/>
              </w:rPr>
              <w:t>pajėgumai sumuojami</w:t>
            </w:r>
            <w:r w:rsidRPr="00C052BF">
              <w:rPr>
                <w:rFonts w:ascii="Arial" w:eastAsia="Calibri" w:hAnsi="Arial" w:cs="Arial"/>
                <w:i/>
                <w:iCs/>
                <w:sz w:val="20"/>
                <w:szCs w:val="20"/>
                <w:lang w:eastAsia="lt-LT"/>
              </w:rPr>
              <w:t>).</w:t>
            </w:r>
          </w:p>
        </w:tc>
      </w:tr>
    </w:tbl>
    <w:p w14:paraId="1049EFA5" w14:textId="77777777" w:rsidR="00A328CE" w:rsidRPr="00A328CE" w:rsidRDefault="00A328CE" w:rsidP="00A328CE">
      <w:pPr>
        <w:pStyle w:val="ListParagraph"/>
        <w:ind w:left="0" w:right="-142"/>
        <w:jc w:val="both"/>
        <w:rPr>
          <w:rFonts w:ascii="Arial" w:hAnsi="Arial" w:cs="Arial"/>
          <w:b/>
          <w:bCs/>
          <w:i/>
          <w:iCs/>
          <w:sz w:val="20"/>
          <w:szCs w:val="20"/>
          <w:u w:val="single"/>
        </w:rPr>
      </w:pPr>
    </w:p>
    <w:p w14:paraId="7F7B3B9E" w14:textId="77777777" w:rsidR="00A328CE" w:rsidRDefault="00A328CE" w:rsidP="00A328CE">
      <w:pPr>
        <w:pStyle w:val="ListParagraph"/>
        <w:ind w:left="0" w:right="-142"/>
        <w:jc w:val="both"/>
        <w:rPr>
          <w:rFonts w:ascii="Arial" w:hAnsi="Arial" w:cs="Arial"/>
          <w:b/>
          <w:bCs/>
          <w:i/>
          <w:iCs/>
          <w:sz w:val="20"/>
          <w:szCs w:val="20"/>
          <w:u w:val="single"/>
        </w:rPr>
      </w:pPr>
    </w:p>
    <w:p w14:paraId="47369F67" w14:textId="77777777" w:rsidR="009C1FF5" w:rsidRPr="009C1FF5" w:rsidRDefault="009C1FF5" w:rsidP="009C1FF5">
      <w:pPr>
        <w:ind w:right="-142"/>
        <w:contextualSpacing/>
        <w:jc w:val="both"/>
        <w:rPr>
          <w:rFonts w:ascii="Arial" w:hAnsi="Arial" w:cs="Arial"/>
          <w:b/>
          <w:bCs/>
          <w:i/>
          <w:iCs/>
          <w:color w:val="0070C0"/>
          <w:sz w:val="20"/>
          <w:szCs w:val="20"/>
        </w:rPr>
      </w:pPr>
      <w:r w:rsidRPr="009C1FF5">
        <w:rPr>
          <w:rFonts w:ascii="Arial" w:hAnsi="Arial" w:cs="Arial"/>
          <w:b/>
          <w:bCs/>
          <w:i/>
          <w:iCs/>
          <w:color w:val="0070C0"/>
          <w:sz w:val="20"/>
          <w:szCs w:val="20"/>
          <w:u w:val="single"/>
        </w:rPr>
        <w:t>Pastabos</w:t>
      </w:r>
      <w:r w:rsidRPr="009C1FF5">
        <w:rPr>
          <w:rFonts w:ascii="Arial" w:hAnsi="Arial" w:cs="Arial"/>
          <w:b/>
          <w:bCs/>
          <w:i/>
          <w:iCs/>
          <w:color w:val="0070C0"/>
          <w:sz w:val="20"/>
          <w:szCs w:val="20"/>
        </w:rPr>
        <w:t>:</w:t>
      </w:r>
    </w:p>
    <w:p w14:paraId="158E0C1C" w14:textId="77777777" w:rsidR="009C1FF5" w:rsidRPr="009C1FF5" w:rsidRDefault="009C1FF5" w:rsidP="009C1FF5">
      <w:pPr>
        <w:tabs>
          <w:tab w:val="left" w:pos="426"/>
        </w:tabs>
        <w:ind w:right="-142"/>
        <w:jc w:val="both"/>
        <w:rPr>
          <w:rFonts w:ascii="Arial" w:hAnsi="Arial" w:cs="Arial"/>
          <w:i/>
          <w:iCs/>
          <w:color w:val="0070C0"/>
          <w:sz w:val="20"/>
          <w:szCs w:val="20"/>
        </w:rPr>
      </w:pPr>
      <w:r w:rsidRPr="009C1FF5">
        <w:rPr>
          <w:rFonts w:ascii="Arial" w:hAnsi="Arial" w:cs="Arial"/>
          <w:i/>
          <w:iCs/>
          <w:color w:val="0070C0"/>
          <w:sz w:val="20"/>
          <w:szCs w:val="20"/>
        </w:rPr>
        <w:t>1. Jeigu dėl informacinės sistemos trikdžių Pirkimo vykdytojas neturės galimybės patikrinti duomenų nurodytose viešai ir nemokamai prieinamose nacionalinėse duomenų bazėse, tai jis turės teisę prašyti šio (−ios) tiekėjo pateikti Lietuvos Respublikoje nustatyta tvarka išduotą (−us) dokumentą (−us), įrodantį (−čius) atitikimą nurodytam (−iems) reikalavimui (−ams).</w:t>
      </w:r>
    </w:p>
    <w:p w14:paraId="057351E9" w14:textId="77777777" w:rsidR="009C1FF5" w:rsidRPr="009C1FF5" w:rsidRDefault="009C1FF5" w:rsidP="009C1FF5">
      <w:pPr>
        <w:ind w:right="-142"/>
        <w:jc w:val="both"/>
        <w:rPr>
          <w:rFonts w:ascii="Arial" w:hAnsi="Arial" w:cs="Arial"/>
          <w:i/>
          <w:iCs/>
          <w:color w:val="0070C0"/>
          <w:sz w:val="20"/>
          <w:szCs w:val="20"/>
        </w:rPr>
      </w:pPr>
      <w:r w:rsidRPr="009C1FF5">
        <w:rPr>
          <w:rFonts w:ascii="Arial" w:hAnsi="Arial" w:cs="Arial"/>
          <w:i/>
          <w:iCs/>
          <w:color w:val="0070C0"/>
          <w:sz w:val="20"/>
          <w:szCs w:val="20"/>
        </w:rPr>
        <w:t>2. 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9C1FF5" w:rsidRDefault="009C1FF5" w:rsidP="009C1FF5">
      <w:pPr>
        <w:ind w:right="-142"/>
        <w:jc w:val="both"/>
        <w:rPr>
          <w:rFonts w:ascii="Arial" w:hAnsi="Arial" w:cs="Arial"/>
          <w:i/>
          <w:iCs/>
          <w:color w:val="0070C0"/>
          <w:sz w:val="20"/>
          <w:szCs w:val="20"/>
        </w:rPr>
      </w:pPr>
      <w:r w:rsidRPr="009C1FF5">
        <w:rPr>
          <w:rFonts w:ascii="Arial" w:hAnsi="Arial" w:cs="Arial"/>
          <w:i/>
          <w:iCs/>
          <w:color w:val="0070C0"/>
          <w:sz w:val="20"/>
          <w:szCs w:val="20"/>
        </w:rPr>
        <w:t>a) priesaikos deklaracija;</w:t>
      </w:r>
    </w:p>
    <w:p w14:paraId="6754687B" w14:textId="77777777" w:rsidR="009C1FF5" w:rsidRPr="009C1FF5" w:rsidRDefault="009C1FF5" w:rsidP="009C1FF5">
      <w:pPr>
        <w:ind w:right="-142"/>
        <w:jc w:val="both"/>
      </w:pPr>
      <w:r w:rsidRPr="009C1FF5">
        <w:rPr>
          <w:rFonts w:ascii="Arial" w:hAnsi="Arial" w:cs="Arial"/>
          <w:i/>
          <w:iCs/>
          <w:color w:val="0070C0"/>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392FD8" w14:textId="77777777" w:rsidR="009C1FF5" w:rsidRPr="009C1FF5" w:rsidRDefault="009C1FF5" w:rsidP="009C1FF5">
      <w:pPr>
        <w:tabs>
          <w:tab w:val="left" w:pos="1508"/>
        </w:tabs>
        <w:ind w:right="-142"/>
        <w:jc w:val="both"/>
        <w:rPr>
          <w:rFonts w:ascii="Arial" w:hAnsi="Arial" w:cs="Arial"/>
          <w:i/>
          <w:iCs/>
          <w:color w:val="0070C0"/>
          <w:sz w:val="20"/>
          <w:szCs w:val="20"/>
        </w:rPr>
      </w:pPr>
      <w:r w:rsidRPr="009C1FF5">
        <w:rPr>
          <w:rFonts w:ascii="Arial" w:hAnsi="Arial" w:cs="Arial"/>
          <w:i/>
          <w:iCs/>
          <w:color w:val="0070C0"/>
          <w:sz w:val="20"/>
          <w:szCs w:val="20"/>
        </w:rPr>
        <w:t>3</w:t>
      </w:r>
      <w:r w:rsidRPr="009C1FF5">
        <w:rPr>
          <w:rFonts w:ascii="Arial" w:hAnsi="Arial" w:cs="Arial"/>
          <w:color w:val="0070C0"/>
          <w:sz w:val="20"/>
          <w:szCs w:val="20"/>
        </w:rPr>
        <w:t xml:space="preserve">. </w:t>
      </w:r>
      <w:r w:rsidRPr="009C1FF5">
        <w:rPr>
          <w:rFonts w:ascii="Arial" w:hAnsi="Arial" w:cs="Arial"/>
          <w:b/>
          <w:bCs/>
          <w:i/>
          <w:iCs/>
          <w:color w:val="0070C0"/>
          <w:sz w:val="20"/>
          <w:szCs w:val="20"/>
          <w:u w:val="single"/>
        </w:rPr>
        <w:t>Užsienio šalies tiekėjai</w:t>
      </w:r>
      <w:r w:rsidRPr="009C1FF5">
        <w:rPr>
          <w:rFonts w:ascii="Arial" w:hAnsi="Arial" w:cs="Arial"/>
          <w:i/>
          <w:iCs/>
          <w:color w:val="0070C0"/>
          <w:sz w:val="20"/>
          <w:szCs w:val="20"/>
        </w:rPr>
        <w:t xml:space="preserve"> –</w:t>
      </w:r>
      <w:r w:rsidRPr="009C1FF5">
        <w:rPr>
          <w:rFonts w:ascii="Arial" w:hAnsi="Arial" w:cs="Arial"/>
          <w:color w:val="0070C0"/>
          <w:sz w:val="20"/>
          <w:szCs w:val="20"/>
        </w:rPr>
        <w:t xml:space="preserve"> </w:t>
      </w:r>
      <w:bookmarkStart w:id="1" w:name="_Hlk126758957"/>
      <w:r w:rsidRPr="009C1FF5">
        <w:rPr>
          <w:rFonts w:ascii="Arial" w:hAnsi="Arial" w:cs="Arial"/>
          <w:i/>
          <w:iCs/>
          <w:color w:val="0070C0"/>
          <w:sz w:val="20"/>
          <w:szCs w:val="20"/>
        </w:rPr>
        <w:t xml:space="preserve">Europos Sąjungos </w:t>
      </w:r>
      <w:bookmarkEnd w:id="1"/>
      <w:r w:rsidRPr="009C1FF5">
        <w:rPr>
          <w:rFonts w:ascii="Arial" w:hAnsi="Arial" w:cs="Arial"/>
          <w:i/>
          <w:iCs/>
          <w:color w:val="0070C0"/>
          <w:sz w:val="20"/>
          <w:szCs w:val="20"/>
        </w:rPr>
        <w:t>valstybės narių, Šveicarijos Konfederacijos arba valstybių, pasirašiusių Europos ekonominės erdvės sutartį, juridiniai asmenys, kitos užsienio organizacijos ir jų padaliniai.</w:t>
      </w:r>
    </w:p>
    <w:p w14:paraId="28ED404C" w14:textId="6DBC444E" w:rsidR="009C1FF5" w:rsidRPr="00D067FA" w:rsidRDefault="009C1FF5" w:rsidP="009C1FF5">
      <w:pPr>
        <w:tabs>
          <w:tab w:val="left" w:pos="1508"/>
        </w:tabs>
        <w:ind w:right="-142"/>
        <w:jc w:val="both"/>
        <w:rPr>
          <w:rFonts w:ascii="Arial" w:hAnsi="Arial" w:cs="Arial"/>
          <w:b/>
          <w:bCs/>
          <w:i/>
          <w:iCs/>
          <w:color w:val="FF0000"/>
          <w:sz w:val="20"/>
          <w:szCs w:val="20"/>
          <w:lang w:eastAsia="lt-LT"/>
        </w:rPr>
      </w:pPr>
      <w:r w:rsidRPr="00D067FA">
        <w:rPr>
          <w:rFonts w:ascii="Arial" w:hAnsi="Arial" w:cs="Arial"/>
          <w:i/>
          <w:iCs/>
          <w:color w:val="FF0000"/>
          <w:sz w:val="20"/>
          <w:szCs w:val="20"/>
        </w:rPr>
        <w:t xml:space="preserve">4. </w:t>
      </w:r>
      <w:r w:rsidRPr="00D067FA">
        <w:rPr>
          <w:rFonts w:ascii="Arial" w:hAnsi="Arial" w:cs="Arial"/>
          <w:b/>
          <w:bCs/>
          <w:i/>
          <w:iCs/>
          <w:color w:val="FF0000"/>
          <w:sz w:val="20"/>
          <w:szCs w:val="20"/>
          <w:lang w:eastAsia="lt-LT"/>
        </w:rPr>
        <w:t xml:space="preserve">Visi tiekėjai, </w:t>
      </w:r>
      <w:r w:rsidRPr="00D067FA">
        <w:rPr>
          <w:rFonts w:ascii="Arial" w:hAnsi="Arial" w:cs="Arial"/>
          <w:b/>
          <w:bCs/>
          <w:i/>
          <w:iCs/>
          <w:color w:val="FF0000"/>
          <w:sz w:val="20"/>
          <w:szCs w:val="20"/>
          <w:u w:val="single"/>
          <w:lang w:eastAsia="lt-LT"/>
        </w:rPr>
        <w:t>įskaitant užsienio šalių tiekėjus</w:t>
      </w:r>
      <w:r w:rsidRPr="00D067FA">
        <w:rPr>
          <w:rFonts w:ascii="Arial" w:hAnsi="Arial" w:cs="Arial"/>
          <w:i/>
          <w:iCs/>
          <w:color w:val="FF0000"/>
          <w:sz w:val="20"/>
          <w:szCs w:val="20"/>
          <w:lang w:eastAsia="lt-LT"/>
        </w:rPr>
        <w:t>,</w:t>
      </w:r>
      <w:r w:rsidRPr="00D067FA">
        <w:rPr>
          <w:rFonts w:ascii="Arial" w:hAnsi="Arial" w:cs="Arial"/>
          <w:b/>
          <w:bCs/>
          <w:i/>
          <w:iCs/>
          <w:color w:val="FF0000"/>
          <w:sz w:val="20"/>
          <w:szCs w:val="20"/>
          <w:lang w:eastAsia="lt-LT"/>
        </w:rPr>
        <w:t xml:space="preserve"> turi būti gavę atestatą iš VERT, įrodantį 1.</w:t>
      </w:r>
      <w:r w:rsidR="00877A65">
        <w:rPr>
          <w:rFonts w:ascii="Arial" w:hAnsi="Arial" w:cs="Arial"/>
          <w:b/>
          <w:bCs/>
          <w:i/>
          <w:iCs/>
          <w:color w:val="FF0000"/>
          <w:sz w:val="20"/>
          <w:szCs w:val="20"/>
          <w:lang w:eastAsia="lt-LT"/>
        </w:rPr>
        <w:t>2</w:t>
      </w:r>
      <w:r w:rsidRPr="00D067FA">
        <w:rPr>
          <w:rFonts w:ascii="Arial" w:hAnsi="Arial" w:cs="Arial"/>
          <w:b/>
          <w:bCs/>
          <w:i/>
          <w:iCs/>
          <w:color w:val="FF0000"/>
          <w:sz w:val="20"/>
          <w:szCs w:val="20"/>
          <w:lang w:eastAsia="lt-LT"/>
        </w:rPr>
        <w:t xml:space="preserve"> punkte nurodytą kvalifikaciją dėl teisės verstis veikla, iki Pirkimo vykdytojo nustatyto galutinio pasiūlymų pateikimo termino pabaigos.</w:t>
      </w:r>
    </w:p>
    <w:p w14:paraId="30C85A62" w14:textId="19E44B8C" w:rsidR="009C1FF5" w:rsidRPr="009C1FF5" w:rsidRDefault="009C1FF5" w:rsidP="009C1FF5">
      <w:pPr>
        <w:tabs>
          <w:tab w:val="left" w:pos="1508"/>
        </w:tabs>
        <w:ind w:right="-142"/>
        <w:jc w:val="both"/>
        <w:rPr>
          <w:rFonts w:ascii="Arial" w:hAnsi="Arial" w:cs="Arial"/>
          <w:i/>
          <w:iCs/>
          <w:color w:val="0070C0"/>
          <w:sz w:val="20"/>
          <w:szCs w:val="20"/>
          <w:lang w:eastAsia="lt-LT"/>
        </w:rPr>
      </w:pPr>
      <w:r w:rsidRPr="009C1FF5">
        <w:rPr>
          <w:rFonts w:ascii="Arial" w:hAnsi="Arial" w:cs="Arial"/>
          <w:i/>
          <w:iCs/>
          <w:color w:val="0070C0"/>
          <w:sz w:val="20"/>
          <w:szCs w:val="20"/>
        </w:rPr>
        <w:t xml:space="preserve">5. </w:t>
      </w:r>
      <w:r w:rsidRPr="009C1FF5">
        <w:rPr>
          <w:rFonts w:ascii="Arial" w:hAnsi="Arial" w:cs="Arial"/>
          <w:i/>
          <w:iCs/>
          <w:color w:val="0070C0"/>
          <w:sz w:val="20"/>
          <w:szCs w:val="20"/>
          <w:lang w:eastAsia="lt-LT"/>
        </w:rPr>
        <w:t>Iš užsienio šalies tiekėjų priimami jų kilmės šalies kompetentingų institucijų išduoti dokumentai,</w:t>
      </w:r>
      <w:r w:rsidRPr="009C1FF5">
        <w:rPr>
          <w:rFonts w:ascii="Arial" w:hAnsi="Arial" w:cs="Arial"/>
          <w:i/>
          <w:iCs/>
          <w:color w:val="0070C0"/>
          <w:sz w:val="20"/>
          <w:szCs w:val="20"/>
        </w:rPr>
        <w:t xml:space="preserve"> kurie pasiūlymo pateikimo termino dienai įrodo, kad užsienio šalies tiekėjas turi atitinkamos kvalifikacijos specialistą (</w:t>
      </w:r>
      <w:bookmarkStart w:id="2" w:name="_Hlk128734906"/>
      <w:r w:rsidRPr="009C1FF5">
        <w:rPr>
          <w:rFonts w:ascii="Arial" w:eastAsia="Calibri" w:hAnsi="Arial" w:cs="Arial"/>
          <w:i/>
          <w:iCs/>
          <w:color w:val="0070C0"/>
          <w:sz w:val="20"/>
          <w:szCs w:val="20"/>
          <w:u w:val="single"/>
        </w:rPr>
        <w:t>2.</w:t>
      </w:r>
      <w:r w:rsidR="004345C5">
        <w:rPr>
          <w:rFonts w:ascii="Arial" w:eastAsia="Calibri" w:hAnsi="Arial" w:cs="Arial"/>
          <w:i/>
          <w:iCs/>
          <w:color w:val="0070C0"/>
          <w:sz w:val="20"/>
          <w:szCs w:val="20"/>
          <w:u w:val="single"/>
        </w:rPr>
        <w:t>1</w:t>
      </w:r>
      <w:r w:rsidRPr="009C1FF5">
        <w:rPr>
          <w:rFonts w:ascii="Arial" w:eastAsia="Calibri" w:hAnsi="Arial" w:cs="Arial"/>
          <w:i/>
          <w:iCs/>
          <w:color w:val="0070C0"/>
          <w:sz w:val="20"/>
          <w:szCs w:val="20"/>
          <w:u w:val="single"/>
        </w:rPr>
        <w:t>.1−2.</w:t>
      </w:r>
      <w:r w:rsidR="004345C5">
        <w:rPr>
          <w:rFonts w:ascii="Arial" w:eastAsia="Calibri" w:hAnsi="Arial" w:cs="Arial"/>
          <w:i/>
          <w:iCs/>
          <w:color w:val="0070C0"/>
          <w:sz w:val="20"/>
          <w:szCs w:val="20"/>
          <w:u w:val="single"/>
        </w:rPr>
        <w:t>1</w:t>
      </w:r>
      <w:r w:rsidRPr="009C1FF5">
        <w:rPr>
          <w:rFonts w:ascii="Arial" w:eastAsia="Calibri" w:hAnsi="Arial" w:cs="Arial"/>
          <w:i/>
          <w:iCs/>
          <w:color w:val="0070C0"/>
          <w:sz w:val="20"/>
          <w:szCs w:val="20"/>
          <w:u w:val="single"/>
        </w:rPr>
        <w:t>.</w:t>
      </w:r>
      <w:r w:rsidR="00A147B1">
        <w:rPr>
          <w:rFonts w:ascii="Arial" w:eastAsia="Calibri" w:hAnsi="Arial" w:cs="Arial"/>
          <w:i/>
          <w:iCs/>
          <w:color w:val="0070C0"/>
          <w:sz w:val="20"/>
          <w:szCs w:val="20"/>
          <w:u w:val="single"/>
        </w:rPr>
        <w:t>9</w:t>
      </w:r>
      <w:r w:rsidRPr="009C1FF5">
        <w:rPr>
          <w:rFonts w:ascii="Arial" w:eastAsia="Calibri" w:hAnsi="Arial" w:cs="Arial"/>
          <w:i/>
          <w:iCs/>
          <w:color w:val="0070C0"/>
          <w:sz w:val="20"/>
          <w:szCs w:val="20"/>
          <w:u w:val="single"/>
        </w:rPr>
        <w:t xml:space="preserve"> </w:t>
      </w:r>
      <w:r w:rsidRPr="009C1FF5">
        <w:rPr>
          <w:rFonts w:ascii="Arial" w:hAnsi="Arial" w:cs="Arial"/>
          <w:i/>
          <w:iCs/>
          <w:color w:val="0070C0"/>
          <w:sz w:val="20"/>
          <w:szCs w:val="20"/>
          <w:u w:val="single"/>
        </w:rPr>
        <w:t>punktai</w:t>
      </w:r>
      <w:bookmarkEnd w:id="2"/>
      <w:r w:rsidRPr="009C1FF5">
        <w:rPr>
          <w:rFonts w:ascii="Arial" w:hAnsi="Arial" w:cs="Arial"/>
          <w:i/>
          <w:iCs/>
          <w:color w:val="0070C0"/>
          <w:sz w:val="20"/>
          <w:szCs w:val="20"/>
        </w:rPr>
        <w:t>), reikalingą Pirkimo sutarčiai vykdyti,</w:t>
      </w:r>
      <w:r w:rsidRPr="009C1FF5">
        <w:rPr>
          <w:rFonts w:ascii="Arial" w:hAnsi="Arial" w:cs="Arial"/>
          <w:i/>
          <w:iCs/>
          <w:color w:val="0070C0"/>
          <w:sz w:val="20"/>
          <w:szCs w:val="20"/>
          <w:lang w:eastAsia="lt-LT"/>
        </w:rPr>
        <w:t xml:space="preserve"> tačiau toks užsienio šalies tiekėjas turi pareigą per protingą </w:t>
      </w:r>
      <w:r w:rsidRPr="009C1FF5">
        <w:rPr>
          <w:rFonts w:ascii="Arial" w:hAnsi="Arial" w:cs="Arial"/>
          <w:i/>
          <w:iCs/>
          <w:color w:val="0070C0"/>
          <w:sz w:val="20"/>
          <w:szCs w:val="20"/>
          <w:lang w:eastAsia="lt-LT"/>
        </w:rPr>
        <w:lastRenderedPageBreak/>
        <w:t>laiką kreiptis į atitinkamą Lietuvos Respublikos instituciją dėl teisės pripažinimo dokumento (toliau −</w:t>
      </w:r>
      <w:r w:rsidRPr="009C1FF5">
        <w:rPr>
          <w:rFonts w:ascii="Arial" w:hAnsi="Arial" w:cs="Arial"/>
          <w:b/>
          <w:bCs/>
          <w:i/>
          <w:iCs/>
          <w:color w:val="0070C0"/>
          <w:sz w:val="20"/>
          <w:szCs w:val="20"/>
          <w:lang w:eastAsia="lt-LT"/>
        </w:rPr>
        <w:t>TPD</w:t>
      </w:r>
      <w:r w:rsidRPr="009C1FF5">
        <w:rPr>
          <w:rFonts w:ascii="Arial" w:hAnsi="Arial" w:cs="Arial"/>
          <w:i/>
          <w:iCs/>
          <w:color w:val="0070C0"/>
          <w:sz w:val="20"/>
          <w:szCs w:val="20"/>
          <w:lang w:eastAsia="lt-LT"/>
        </w:rPr>
        <w:t xml:space="preserve">) išdavimo. Užsienio šalies tiekėjas vietoje TPD galės pateikti </w:t>
      </w:r>
      <w:r w:rsidRPr="009C1FF5">
        <w:rPr>
          <w:rFonts w:ascii="Arial" w:hAnsi="Arial" w:cs="Arial"/>
          <w:i/>
          <w:iCs/>
          <w:color w:val="0070C0"/>
          <w:sz w:val="20"/>
          <w:szCs w:val="20"/>
        </w:rPr>
        <w:t>SSVA</w:t>
      </w:r>
      <w:r w:rsidRPr="009C1FF5">
        <w:rPr>
          <w:rFonts w:ascii="Arial" w:hAnsi="Arial" w:cs="Arial"/>
          <w:i/>
          <w:iCs/>
          <w:color w:val="0070C0"/>
          <w:sz w:val="20"/>
          <w:szCs w:val="20"/>
          <w:lang w:eastAsia="lt-LT"/>
        </w:rPr>
        <w:t xml:space="preserve"> ar SPSC pateiktą/ išsiųstą prašymo (su gavimo žyma; prašymo formą galima rasti adresu </w:t>
      </w:r>
      <w:hyperlink r:id="rId14" w:history="1">
        <w:r w:rsidRPr="009C1FF5">
          <w:rPr>
            <w:rFonts w:ascii="Arial" w:hAnsi="Arial" w:cs="Arial"/>
            <w:i/>
            <w:iCs/>
            <w:color w:val="0070C0"/>
            <w:sz w:val="20"/>
            <w:szCs w:val="20"/>
            <w:u w:val="single"/>
            <w:lang w:eastAsia="lt-LT"/>
          </w:rPr>
          <w:t>www.ssva.lt</w:t>
        </w:r>
      </w:hyperlink>
      <w:r w:rsidRPr="009C1FF5">
        <w:rPr>
          <w:rFonts w:ascii="Arial" w:hAnsi="Arial" w:cs="Arial"/>
          <w:i/>
          <w:iCs/>
          <w:color w:val="0070C0"/>
          <w:sz w:val="20"/>
          <w:szCs w:val="20"/>
          <w:lang w:eastAsia="lt-LT"/>
        </w:rPr>
        <w:t>) išduoti TPD kopiją. Iki galutinio pasiūlymų pateikimo termino pabaigos užsienio šalies tiekėjo įgyta kvalifikacija bus laikoma atitinkančia reikalavimą (−us) nepriklausomai nuo to, kad šio pajėgumo patvirtinimo dokumentas (TPD) Lietuvos Respublikoje bus išduotas po Pirkimo vykdytojo galutinio pasiūlymų pateikimo termino pabaigos. TPD turi būti pateiktas (−i) Pirkimo vykdytojui iki Pirkimo sutarties pasirašymo datos.</w:t>
      </w:r>
    </w:p>
    <w:p w14:paraId="114032FA" w14:textId="3CF3864E" w:rsidR="009C1FF5" w:rsidRPr="009C1FF5" w:rsidRDefault="009C1FF5" w:rsidP="009C1FF5">
      <w:pPr>
        <w:ind w:right="-142"/>
        <w:jc w:val="both"/>
        <w:rPr>
          <w:rFonts w:ascii="Arial" w:hAnsi="Arial" w:cs="Arial"/>
          <w:color w:val="0070C0"/>
          <w:sz w:val="20"/>
          <w:szCs w:val="20"/>
        </w:rPr>
      </w:pPr>
      <w:r w:rsidRPr="009C1FF5">
        <w:rPr>
          <w:rFonts w:ascii="Arial" w:hAnsi="Arial" w:cs="Arial"/>
          <w:i/>
          <w:iCs/>
          <w:color w:val="0070C0"/>
          <w:sz w:val="20"/>
          <w:szCs w:val="20"/>
        </w:rPr>
        <w:t>6.</w:t>
      </w:r>
      <w:r w:rsidRPr="009C1FF5">
        <w:rPr>
          <w:rFonts w:ascii="Arial" w:hAnsi="Arial" w:cs="Arial"/>
          <w:b/>
          <w:bCs/>
          <w:i/>
          <w:iCs/>
          <w:color w:val="0070C0"/>
          <w:sz w:val="20"/>
          <w:szCs w:val="20"/>
        </w:rPr>
        <w:t xml:space="preserve">  Tiekėjui ir jo siūlomiems specialistams</w:t>
      </w:r>
      <w:r w:rsidRPr="009C1FF5">
        <w:rPr>
          <w:rFonts w:ascii="Arial" w:hAnsi="Arial" w:cs="Arial"/>
          <w:b/>
          <w:bCs/>
          <w:i/>
          <w:iCs/>
          <w:color w:val="0070C0"/>
          <w:sz w:val="20"/>
          <w:szCs w:val="20"/>
          <w:shd w:val="clear" w:color="auto" w:fill="FFFFFF"/>
        </w:rPr>
        <w:t xml:space="preserve"> </w:t>
      </w:r>
      <w:r w:rsidRPr="009C1FF5">
        <w:rPr>
          <w:rFonts w:ascii="Arial" w:hAnsi="Arial" w:cs="Arial"/>
          <w:b/>
          <w:bCs/>
          <w:i/>
          <w:iCs/>
          <w:color w:val="0070C0"/>
          <w:sz w:val="20"/>
          <w:szCs w:val="20"/>
        </w:rPr>
        <w:t xml:space="preserve">SSVA </w:t>
      </w:r>
      <w:r w:rsidRPr="009C1FF5">
        <w:rPr>
          <w:rFonts w:ascii="Arial" w:hAnsi="Arial" w:cs="Arial"/>
          <w:b/>
          <w:bCs/>
          <w:i/>
          <w:iCs/>
          <w:color w:val="0070C0"/>
          <w:sz w:val="20"/>
          <w:szCs w:val="20"/>
          <w:shd w:val="clear" w:color="auto" w:fill="FFFFFF"/>
        </w:rPr>
        <w:t xml:space="preserve">ar </w:t>
      </w:r>
      <w:r w:rsidRPr="009C1FF5">
        <w:rPr>
          <w:rFonts w:ascii="Arial" w:hAnsi="Arial" w:cs="Arial"/>
          <w:b/>
          <w:bCs/>
          <w:i/>
          <w:iCs/>
          <w:color w:val="0070C0"/>
          <w:sz w:val="20"/>
          <w:szCs w:val="20"/>
        </w:rPr>
        <w:t>SPSC ar Lietuvos Respublikos aplinkos ministerijos išduoti galiojantys kvalifikacijos atestatai arba teisės pripažinimo dokumentai (</w:t>
      </w:r>
      <w:r w:rsidRPr="009C1FF5">
        <w:rPr>
          <w:rFonts w:ascii="Arial" w:hAnsi="Arial" w:cs="Arial"/>
          <w:b/>
          <w:bCs/>
          <w:i/>
          <w:iCs/>
          <w:color w:val="0070C0"/>
          <w:sz w:val="20"/>
          <w:szCs w:val="20"/>
          <w:u w:val="single"/>
        </w:rPr>
        <w:t xml:space="preserve">1.1 punktas ir </w:t>
      </w:r>
      <w:r w:rsidRPr="009C1FF5">
        <w:rPr>
          <w:rFonts w:ascii="Arial" w:eastAsia="Calibri" w:hAnsi="Arial" w:cs="Arial"/>
          <w:b/>
          <w:bCs/>
          <w:i/>
          <w:iCs/>
          <w:color w:val="0070C0"/>
          <w:sz w:val="20"/>
          <w:szCs w:val="20"/>
          <w:u w:val="single"/>
        </w:rPr>
        <w:t>2.</w:t>
      </w:r>
      <w:r w:rsidR="004345C5">
        <w:rPr>
          <w:rFonts w:ascii="Arial" w:eastAsia="Calibri" w:hAnsi="Arial" w:cs="Arial"/>
          <w:b/>
          <w:bCs/>
          <w:i/>
          <w:iCs/>
          <w:color w:val="0070C0"/>
          <w:sz w:val="20"/>
          <w:szCs w:val="20"/>
          <w:u w:val="single"/>
        </w:rPr>
        <w:t>1</w:t>
      </w:r>
      <w:r w:rsidRPr="009C1FF5">
        <w:rPr>
          <w:rFonts w:ascii="Arial" w:eastAsia="Calibri" w:hAnsi="Arial" w:cs="Arial"/>
          <w:b/>
          <w:bCs/>
          <w:i/>
          <w:iCs/>
          <w:color w:val="0070C0"/>
          <w:sz w:val="20"/>
          <w:szCs w:val="20"/>
          <w:u w:val="single"/>
        </w:rPr>
        <w:t>.1−2.</w:t>
      </w:r>
      <w:r w:rsidR="004345C5">
        <w:rPr>
          <w:rFonts w:ascii="Arial" w:eastAsia="Calibri" w:hAnsi="Arial" w:cs="Arial"/>
          <w:b/>
          <w:bCs/>
          <w:i/>
          <w:iCs/>
          <w:color w:val="0070C0"/>
          <w:sz w:val="20"/>
          <w:szCs w:val="20"/>
          <w:u w:val="single"/>
        </w:rPr>
        <w:t>1</w:t>
      </w:r>
      <w:r w:rsidRPr="009C1FF5">
        <w:rPr>
          <w:rFonts w:ascii="Arial" w:eastAsia="Calibri" w:hAnsi="Arial" w:cs="Arial"/>
          <w:b/>
          <w:bCs/>
          <w:i/>
          <w:iCs/>
          <w:color w:val="0070C0"/>
          <w:sz w:val="20"/>
          <w:szCs w:val="20"/>
          <w:u w:val="single"/>
        </w:rPr>
        <w:t>.</w:t>
      </w:r>
      <w:r w:rsidR="00A147B1">
        <w:rPr>
          <w:rFonts w:ascii="Arial" w:eastAsia="Calibri" w:hAnsi="Arial" w:cs="Arial"/>
          <w:b/>
          <w:bCs/>
          <w:i/>
          <w:iCs/>
          <w:color w:val="0070C0"/>
          <w:sz w:val="20"/>
          <w:szCs w:val="20"/>
          <w:u w:val="single"/>
        </w:rPr>
        <w:t>9</w:t>
      </w:r>
      <w:r w:rsidRPr="009C1FF5">
        <w:rPr>
          <w:rFonts w:ascii="Arial" w:eastAsia="Calibri" w:hAnsi="Arial" w:cs="Arial"/>
          <w:b/>
          <w:bCs/>
          <w:i/>
          <w:iCs/>
          <w:color w:val="0070C0"/>
          <w:sz w:val="20"/>
          <w:szCs w:val="20"/>
          <w:u w:val="single"/>
        </w:rPr>
        <w:t xml:space="preserve"> </w:t>
      </w:r>
      <w:r w:rsidRPr="009C1FF5">
        <w:rPr>
          <w:rFonts w:ascii="Arial" w:hAnsi="Arial" w:cs="Arial"/>
          <w:b/>
          <w:bCs/>
          <w:i/>
          <w:iCs/>
          <w:color w:val="0070C0"/>
          <w:sz w:val="20"/>
          <w:szCs w:val="20"/>
          <w:u w:val="single"/>
        </w:rPr>
        <w:t>punktai)</w:t>
      </w:r>
      <w:r w:rsidRPr="009C1FF5">
        <w:rPr>
          <w:rFonts w:ascii="Arial" w:hAnsi="Arial" w:cs="Arial"/>
          <w:b/>
          <w:bCs/>
          <w:i/>
          <w:iCs/>
          <w:color w:val="0070C0"/>
          <w:sz w:val="20"/>
          <w:szCs w:val="20"/>
        </w:rPr>
        <w:t xml:space="preserve"> atitiks reikalavimus, ir tuo atveju, jei jie apims daugiau statinių grupių ar pogrupių, arba bus aukštesnės kategorijos, nei reikalaujama.</w:t>
      </w:r>
    </w:p>
    <w:p w14:paraId="66F05E56" w14:textId="356E159A" w:rsidR="009C1FF5" w:rsidRPr="009C1FF5" w:rsidRDefault="009C1FF5" w:rsidP="009C1FF5">
      <w:pPr>
        <w:ind w:right="-142"/>
        <w:contextualSpacing/>
        <w:jc w:val="both"/>
        <w:rPr>
          <w:rFonts w:ascii="Arial" w:hAnsi="Arial" w:cs="Arial"/>
          <w:b/>
          <w:bCs/>
          <w:i/>
          <w:iCs/>
          <w:color w:val="0070C0"/>
          <w:sz w:val="20"/>
          <w:szCs w:val="20"/>
        </w:rPr>
      </w:pPr>
      <w:r w:rsidRPr="009C1FF5">
        <w:rPr>
          <w:rFonts w:ascii="Arial" w:hAnsi="Arial" w:cs="Arial"/>
          <w:i/>
          <w:iCs/>
          <w:color w:val="0070C0"/>
          <w:sz w:val="20"/>
          <w:szCs w:val="20"/>
        </w:rPr>
        <w:t>7.</w:t>
      </w:r>
      <w:r w:rsidRPr="009C1FF5">
        <w:rPr>
          <w:rFonts w:ascii="Arial" w:hAnsi="Arial" w:cs="Arial"/>
          <w:b/>
          <w:bCs/>
          <w:i/>
          <w:iCs/>
          <w:color w:val="0070C0"/>
          <w:sz w:val="20"/>
          <w:szCs w:val="20"/>
        </w:rPr>
        <w:t xml:space="preserve"> Tiekėjas gali siūlyti vieną specialistą kelioms kvalifikacinių reikalavimų pozicijoms, jei šis specialistas atitinka skirtingoms pozicijoms (</w:t>
      </w:r>
      <w:r w:rsidRPr="009C1FF5">
        <w:rPr>
          <w:rFonts w:ascii="Arial" w:eastAsia="Calibri" w:hAnsi="Arial" w:cs="Arial"/>
          <w:b/>
          <w:bCs/>
          <w:i/>
          <w:iCs/>
          <w:color w:val="0070C0"/>
          <w:sz w:val="20"/>
          <w:szCs w:val="20"/>
        </w:rPr>
        <w:t>2.</w:t>
      </w:r>
      <w:r w:rsidR="004345C5">
        <w:rPr>
          <w:rFonts w:ascii="Arial" w:eastAsia="Calibri" w:hAnsi="Arial" w:cs="Arial"/>
          <w:b/>
          <w:bCs/>
          <w:i/>
          <w:iCs/>
          <w:color w:val="0070C0"/>
          <w:sz w:val="20"/>
          <w:szCs w:val="20"/>
        </w:rPr>
        <w:t>1</w:t>
      </w:r>
      <w:r w:rsidRPr="009C1FF5">
        <w:rPr>
          <w:rFonts w:ascii="Arial" w:eastAsia="Calibri" w:hAnsi="Arial" w:cs="Arial"/>
          <w:b/>
          <w:bCs/>
          <w:i/>
          <w:iCs/>
          <w:color w:val="0070C0"/>
          <w:sz w:val="20"/>
          <w:szCs w:val="20"/>
        </w:rPr>
        <w:t>.1 − 2.</w:t>
      </w:r>
      <w:r w:rsidR="004345C5">
        <w:rPr>
          <w:rFonts w:ascii="Arial" w:eastAsia="Calibri" w:hAnsi="Arial" w:cs="Arial"/>
          <w:b/>
          <w:bCs/>
          <w:i/>
          <w:iCs/>
          <w:color w:val="0070C0"/>
          <w:sz w:val="20"/>
          <w:szCs w:val="20"/>
        </w:rPr>
        <w:t>1</w:t>
      </w:r>
      <w:r w:rsidRPr="009C1FF5">
        <w:rPr>
          <w:rFonts w:ascii="Arial" w:eastAsia="Calibri" w:hAnsi="Arial" w:cs="Arial"/>
          <w:b/>
          <w:bCs/>
          <w:i/>
          <w:iCs/>
          <w:color w:val="0070C0"/>
          <w:sz w:val="20"/>
          <w:szCs w:val="20"/>
        </w:rPr>
        <w:t>.</w:t>
      </w:r>
      <w:r w:rsidR="00A147B1">
        <w:rPr>
          <w:rFonts w:ascii="Arial" w:eastAsia="Calibri" w:hAnsi="Arial" w:cs="Arial"/>
          <w:b/>
          <w:bCs/>
          <w:i/>
          <w:iCs/>
          <w:color w:val="0070C0"/>
          <w:sz w:val="20"/>
          <w:szCs w:val="20"/>
        </w:rPr>
        <w:t>9</w:t>
      </w:r>
      <w:r w:rsidRPr="009C1FF5">
        <w:rPr>
          <w:rFonts w:ascii="Arial" w:eastAsia="Calibri" w:hAnsi="Arial" w:cs="Arial"/>
          <w:b/>
          <w:bCs/>
          <w:i/>
          <w:iCs/>
          <w:color w:val="0070C0"/>
          <w:sz w:val="20"/>
          <w:szCs w:val="20"/>
        </w:rPr>
        <w:t xml:space="preserve"> </w:t>
      </w:r>
      <w:r w:rsidRPr="009C1FF5">
        <w:rPr>
          <w:rFonts w:ascii="Arial" w:hAnsi="Arial" w:cs="Arial"/>
          <w:b/>
          <w:bCs/>
          <w:i/>
          <w:iCs/>
          <w:color w:val="0070C0"/>
          <w:sz w:val="20"/>
          <w:szCs w:val="20"/>
        </w:rPr>
        <w:t xml:space="preserve">punktai) keliamus reikalavimus arba kelis specialistus vienai kvalifikacinių reikalavimų pozicijai, jei šių specialistų turima kvalifikacija (visų kartu) atitinka atitinkamai pozicijai </w:t>
      </w:r>
      <w:r w:rsidRPr="009944D0">
        <w:rPr>
          <w:rFonts w:ascii="Arial" w:hAnsi="Arial" w:cs="Arial"/>
          <w:b/>
          <w:bCs/>
          <w:i/>
          <w:iCs/>
          <w:color w:val="0070C0"/>
          <w:sz w:val="20"/>
          <w:szCs w:val="20"/>
        </w:rPr>
        <w:t>(</w:t>
      </w:r>
      <w:r w:rsidR="00455967" w:rsidRPr="009C1FF5">
        <w:rPr>
          <w:rFonts w:ascii="Arial" w:eastAsia="Calibri" w:hAnsi="Arial" w:cs="Arial"/>
          <w:b/>
          <w:bCs/>
          <w:i/>
          <w:iCs/>
          <w:color w:val="0070C0"/>
          <w:sz w:val="20"/>
          <w:szCs w:val="20"/>
          <w:u w:val="single"/>
        </w:rPr>
        <w:t>2.</w:t>
      </w:r>
      <w:r w:rsidR="00455967">
        <w:rPr>
          <w:rFonts w:ascii="Arial" w:eastAsia="Calibri" w:hAnsi="Arial" w:cs="Arial"/>
          <w:b/>
          <w:bCs/>
          <w:i/>
          <w:iCs/>
          <w:color w:val="0070C0"/>
          <w:sz w:val="20"/>
          <w:szCs w:val="20"/>
          <w:u w:val="single"/>
        </w:rPr>
        <w:t>1</w:t>
      </w:r>
      <w:r w:rsidR="00455967" w:rsidRPr="009C1FF5">
        <w:rPr>
          <w:rFonts w:ascii="Arial" w:eastAsia="Calibri" w:hAnsi="Arial" w:cs="Arial"/>
          <w:b/>
          <w:bCs/>
          <w:i/>
          <w:iCs/>
          <w:color w:val="0070C0"/>
          <w:sz w:val="20"/>
          <w:szCs w:val="20"/>
          <w:u w:val="single"/>
        </w:rPr>
        <w:t>.1−2.</w:t>
      </w:r>
      <w:r w:rsidR="00455967">
        <w:rPr>
          <w:rFonts w:ascii="Arial" w:eastAsia="Calibri" w:hAnsi="Arial" w:cs="Arial"/>
          <w:b/>
          <w:bCs/>
          <w:i/>
          <w:iCs/>
          <w:color w:val="0070C0"/>
          <w:sz w:val="20"/>
          <w:szCs w:val="20"/>
          <w:u w:val="single"/>
        </w:rPr>
        <w:t>1</w:t>
      </w:r>
      <w:r w:rsidR="00455967" w:rsidRPr="009C1FF5">
        <w:rPr>
          <w:rFonts w:ascii="Arial" w:eastAsia="Calibri" w:hAnsi="Arial" w:cs="Arial"/>
          <w:b/>
          <w:bCs/>
          <w:i/>
          <w:iCs/>
          <w:color w:val="0070C0"/>
          <w:sz w:val="20"/>
          <w:szCs w:val="20"/>
          <w:u w:val="single"/>
        </w:rPr>
        <w:t>.</w:t>
      </w:r>
      <w:r w:rsidR="00A147B1">
        <w:rPr>
          <w:rFonts w:ascii="Arial" w:eastAsia="Calibri" w:hAnsi="Arial" w:cs="Arial"/>
          <w:b/>
          <w:bCs/>
          <w:i/>
          <w:iCs/>
          <w:color w:val="0070C0"/>
          <w:sz w:val="20"/>
          <w:szCs w:val="20"/>
          <w:u w:val="single"/>
        </w:rPr>
        <w:t>9</w:t>
      </w:r>
      <w:r w:rsidR="00455967" w:rsidRPr="009C1FF5">
        <w:rPr>
          <w:rFonts w:ascii="Arial" w:eastAsia="Calibri" w:hAnsi="Arial" w:cs="Arial"/>
          <w:b/>
          <w:bCs/>
          <w:i/>
          <w:iCs/>
          <w:color w:val="0070C0"/>
          <w:sz w:val="20"/>
          <w:szCs w:val="20"/>
          <w:u w:val="single"/>
        </w:rPr>
        <w:t xml:space="preserve"> </w:t>
      </w:r>
      <w:r w:rsidR="00455967" w:rsidRPr="009C1FF5">
        <w:rPr>
          <w:rFonts w:ascii="Arial" w:hAnsi="Arial" w:cs="Arial"/>
          <w:b/>
          <w:bCs/>
          <w:i/>
          <w:iCs/>
          <w:color w:val="0070C0"/>
          <w:sz w:val="20"/>
          <w:szCs w:val="20"/>
          <w:u w:val="single"/>
        </w:rPr>
        <w:t>punktai</w:t>
      </w:r>
      <w:r w:rsidR="00455967" w:rsidRPr="009944D0" w:rsidDel="00455967">
        <w:rPr>
          <w:rFonts w:ascii="Arial" w:hAnsi="Arial" w:cs="Arial"/>
          <w:b/>
          <w:bCs/>
          <w:i/>
          <w:iCs/>
          <w:color w:val="0070C0"/>
          <w:sz w:val="20"/>
          <w:szCs w:val="20"/>
        </w:rPr>
        <w:t xml:space="preserve"> </w:t>
      </w:r>
      <w:r w:rsidRPr="009C1FF5">
        <w:rPr>
          <w:rFonts w:ascii="Arial" w:hAnsi="Arial" w:cs="Arial"/>
          <w:b/>
          <w:bCs/>
          <w:i/>
          <w:iCs/>
          <w:color w:val="0070C0"/>
          <w:sz w:val="20"/>
          <w:szCs w:val="20"/>
        </w:rPr>
        <w:t xml:space="preserve">) keliamus reikalavimus. </w:t>
      </w:r>
    </w:p>
    <w:p w14:paraId="1CF2AC30" w14:textId="2E5FE7F4" w:rsidR="00B92B2D" w:rsidRDefault="009C1FF5" w:rsidP="009C1FF5">
      <w:pPr>
        <w:pStyle w:val="ListParagraph"/>
        <w:ind w:left="0" w:right="-142"/>
        <w:jc w:val="both"/>
        <w:rPr>
          <w:rFonts w:ascii="Arial" w:hAnsi="Arial" w:cs="Arial"/>
          <w:b/>
          <w:bCs/>
          <w:i/>
          <w:iCs/>
          <w:color w:val="0070C0"/>
          <w:sz w:val="18"/>
          <w:szCs w:val="18"/>
          <w:u w:val="single"/>
        </w:rPr>
      </w:pPr>
      <w:r w:rsidRPr="009C1FF5">
        <w:rPr>
          <w:rFonts w:ascii="Arial" w:hAnsi="Arial" w:cs="Arial"/>
          <w:i/>
          <w:iCs/>
          <w:color w:val="0070C0"/>
          <w:sz w:val="20"/>
          <w:szCs w:val="20"/>
        </w:rPr>
        <w:t>8</w:t>
      </w:r>
      <w:r w:rsidRPr="009C1FF5">
        <w:rPr>
          <w:rFonts w:ascii="Arial" w:hAnsi="Arial" w:cs="Arial"/>
          <w:b/>
          <w:bCs/>
          <w:i/>
          <w:iCs/>
          <w:color w:val="0070C0"/>
          <w:sz w:val="20"/>
          <w:szCs w:val="20"/>
        </w:rPr>
        <w:t>.</w:t>
      </w:r>
      <w:r w:rsidRPr="009C1FF5">
        <w:rPr>
          <w:rFonts w:ascii="Arial" w:hAnsi="Arial" w:cs="Arial"/>
          <w:i/>
          <w:iCs/>
          <w:color w:val="0070C0"/>
          <w:sz w:val="20"/>
          <w:szCs w:val="20"/>
        </w:rPr>
        <w:t xml:space="preserve"> Tiekėjas gali remtis kitų ūkio subjektų pajėgumais (kvalifikacija) tik tuomet, kai tie subjektai, kurių pajėgumais buvo pasiremta, patys vykdys Pirkimo sutarties dalį, kuriems reikia jų pajėgumų (kvalifikacijos).</w:t>
      </w:r>
    </w:p>
    <w:sectPr w:rsidR="00B92B2D" w:rsidSect="00B51DB6">
      <w:headerReference w:type="default" r:id="rId15"/>
      <w:headerReference w:type="first" r:id="rId16"/>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67349" w14:textId="77777777" w:rsidR="005D1CC8" w:rsidRDefault="005D1CC8" w:rsidP="00D26066">
      <w:r>
        <w:separator/>
      </w:r>
    </w:p>
  </w:endnote>
  <w:endnote w:type="continuationSeparator" w:id="0">
    <w:p w14:paraId="2A35E4A9" w14:textId="77777777" w:rsidR="005D1CC8" w:rsidRDefault="005D1CC8" w:rsidP="00D26066">
      <w:r>
        <w:continuationSeparator/>
      </w:r>
    </w:p>
  </w:endnote>
  <w:endnote w:type="continuationNotice" w:id="1">
    <w:p w14:paraId="29B6C9F5" w14:textId="77777777" w:rsidR="005D1CC8" w:rsidRDefault="005D1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7647" w14:textId="77777777" w:rsidR="005D1CC8" w:rsidRDefault="005D1CC8" w:rsidP="00D26066">
      <w:r>
        <w:separator/>
      </w:r>
    </w:p>
  </w:footnote>
  <w:footnote w:type="continuationSeparator" w:id="0">
    <w:p w14:paraId="7A7548AF" w14:textId="77777777" w:rsidR="005D1CC8" w:rsidRDefault="005D1CC8" w:rsidP="00D26066">
      <w:r>
        <w:continuationSeparator/>
      </w:r>
    </w:p>
  </w:footnote>
  <w:footnote w:type="continuationNotice" w:id="1">
    <w:p w14:paraId="3EDBC3F1" w14:textId="77777777" w:rsidR="005D1CC8" w:rsidRDefault="005D1C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996581"/>
      <w:docPartObj>
        <w:docPartGallery w:val="Page Numbers (Top of Page)"/>
        <w:docPartUnique/>
      </w:docPartObj>
    </w:sdtPr>
    <w:sdtContent>
      <w:p w14:paraId="6101B6D8" w14:textId="3BCEFC84" w:rsidR="00C12123" w:rsidRDefault="00C12123">
        <w:pPr>
          <w:pStyle w:val="Header"/>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B1C5" w14:textId="4AA8EC78" w:rsidR="00C12123" w:rsidRDefault="00C12123">
    <w:pPr>
      <w:pStyle w:val="Header"/>
      <w:jc w:val="center"/>
    </w:pPr>
  </w:p>
  <w:p w14:paraId="76D2EC8B" w14:textId="77777777" w:rsidR="00C12123" w:rsidRDefault="00C12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87991897">
    <w:abstractNumId w:val="10"/>
  </w:num>
  <w:num w:numId="2" w16cid:durableId="1564870127">
    <w:abstractNumId w:val="26"/>
  </w:num>
  <w:num w:numId="3" w16cid:durableId="17563667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29323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08350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47232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50254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7562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0951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81570197">
    <w:abstractNumId w:val="25"/>
  </w:num>
  <w:num w:numId="11" w16cid:durableId="1982223214">
    <w:abstractNumId w:val="5"/>
  </w:num>
  <w:num w:numId="12" w16cid:durableId="2028823835">
    <w:abstractNumId w:val="13"/>
  </w:num>
  <w:num w:numId="13" w16cid:durableId="997729110">
    <w:abstractNumId w:val="17"/>
  </w:num>
  <w:num w:numId="14" w16cid:durableId="954681062">
    <w:abstractNumId w:val="22"/>
  </w:num>
  <w:num w:numId="15" w16cid:durableId="946734416">
    <w:abstractNumId w:val="2"/>
  </w:num>
  <w:num w:numId="16" w16cid:durableId="424769713">
    <w:abstractNumId w:val="7"/>
  </w:num>
  <w:num w:numId="17" w16cid:durableId="436214348">
    <w:abstractNumId w:val="0"/>
  </w:num>
  <w:num w:numId="18" w16cid:durableId="1631982483">
    <w:abstractNumId w:val="14"/>
  </w:num>
  <w:num w:numId="19" w16cid:durableId="473760288">
    <w:abstractNumId w:val="8"/>
  </w:num>
  <w:num w:numId="20" w16cid:durableId="1332878863">
    <w:abstractNumId w:val="18"/>
  </w:num>
  <w:num w:numId="21" w16cid:durableId="1905987176">
    <w:abstractNumId w:val="12"/>
  </w:num>
  <w:num w:numId="22" w16cid:durableId="1594823839">
    <w:abstractNumId w:val="9"/>
  </w:num>
  <w:num w:numId="23" w16cid:durableId="188186358">
    <w:abstractNumId w:val="0"/>
  </w:num>
  <w:num w:numId="24" w16cid:durableId="109782071">
    <w:abstractNumId w:val="20"/>
  </w:num>
  <w:num w:numId="25" w16cid:durableId="2023823835">
    <w:abstractNumId w:val="19"/>
  </w:num>
  <w:num w:numId="26" w16cid:durableId="11860170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25360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59059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4072407">
    <w:abstractNumId w:val="20"/>
  </w:num>
  <w:num w:numId="30" w16cid:durableId="5136129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3082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40142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777580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819"/>
    <w:rsid w:val="00000898"/>
    <w:rsid w:val="00000CF1"/>
    <w:rsid w:val="00000E07"/>
    <w:rsid w:val="000010C9"/>
    <w:rsid w:val="00001A23"/>
    <w:rsid w:val="0000214B"/>
    <w:rsid w:val="0000271B"/>
    <w:rsid w:val="00002B69"/>
    <w:rsid w:val="00002BA2"/>
    <w:rsid w:val="0000364D"/>
    <w:rsid w:val="0000380D"/>
    <w:rsid w:val="00003C27"/>
    <w:rsid w:val="00004038"/>
    <w:rsid w:val="00004D93"/>
    <w:rsid w:val="0000527E"/>
    <w:rsid w:val="00005E4D"/>
    <w:rsid w:val="00006419"/>
    <w:rsid w:val="00006955"/>
    <w:rsid w:val="00006AB9"/>
    <w:rsid w:val="000076C3"/>
    <w:rsid w:val="000077AA"/>
    <w:rsid w:val="00007869"/>
    <w:rsid w:val="0000793A"/>
    <w:rsid w:val="00007C02"/>
    <w:rsid w:val="0001083D"/>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830"/>
    <w:rsid w:val="00020C4C"/>
    <w:rsid w:val="000214D3"/>
    <w:rsid w:val="0002182F"/>
    <w:rsid w:val="00021C5A"/>
    <w:rsid w:val="0002243A"/>
    <w:rsid w:val="0002281B"/>
    <w:rsid w:val="000228FF"/>
    <w:rsid w:val="000234E8"/>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F5F"/>
    <w:rsid w:val="000304BF"/>
    <w:rsid w:val="00030F54"/>
    <w:rsid w:val="0003107D"/>
    <w:rsid w:val="00031584"/>
    <w:rsid w:val="0003179F"/>
    <w:rsid w:val="000319EB"/>
    <w:rsid w:val="00031B09"/>
    <w:rsid w:val="00032018"/>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0BEB"/>
    <w:rsid w:val="0004109B"/>
    <w:rsid w:val="000412BC"/>
    <w:rsid w:val="0004137E"/>
    <w:rsid w:val="000417BB"/>
    <w:rsid w:val="000417D9"/>
    <w:rsid w:val="0004192A"/>
    <w:rsid w:val="00041B17"/>
    <w:rsid w:val="00041DE6"/>
    <w:rsid w:val="0004297B"/>
    <w:rsid w:val="00042EC4"/>
    <w:rsid w:val="00043654"/>
    <w:rsid w:val="00043A44"/>
    <w:rsid w:val="00043B5B"/>
    <w:rsid w:val="00044381"/>
    <w:rsid w:val="00044497"/>
    <w:rsid w:val="00045171"/>
    <w:rsid w:val="000451D9"/>
    <w:rsid w:val="000453E1"/>
    <w:rsid w:val="000457E1"/>
    <w:rsid w:val="00045DAC"/>
    <w:rsid w:val="00046412"/>
    <w:rsid w:val="00046C8B"/>
    <w:rsid w:val="00046F6E"/>
    <w:rsid w:val="000470C1"/>
    <w:rsid w:val="00047130"/>
    <w:rsid w:val="00047642"/>
    <w:rsid w:val="000477E9"/>
    <w:rsid w:val="0005021C"/>
    <w:rsid w:val="00050DBA"/>
    <w:rsid w:val="00051623"/>
    <w:rsid w:val="0005194F"/>
    <w:rsid w:val="00051CA1"/>
    <w:rsid w:val="00051E51"/>
    <w:rsid w:val="00051E55"/>
    <w:rsid w:val="00051EAA"/>
    <w:rsid w:val="000524FF"/>
    <w:rsid w:val="000525F2"/>
    <w:rsid w:val="000529D2"/>
    <w:rsid w:val="0005312F"/>
    <w:rsid w:val="0005345B"/>
    <w:rsid w:val="000535F3"/>
    <w:rsid w:val="000536C3"/>
    <w:rsid w:val="00053AB1"/>
    <w:rsid w:val="00053F05"/>
    <w:rsid w:val="00054004"/>
    <w:rsid w:val="00054885"/>
    <w:rsid w:val="000548A6"/>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154"/>
    <w:rsid w:val="000645CF"/>
    <w:rsid w:val="00064898"/>
    <w:rsid w:val="00064AE4"/>
    <w:rsid w:val="00064C50"/>
    <w:rsid w:val="00065495"/>
    <w:rsid w:val="00065596"/>
    <w:rsid w:val="00065635"/>
    <w:rsid w:val="00065942"/>
    <w:rsid w:val="000659A0"/>
    <w:rsid w:val="00065F51"/>
    <w:rsid w:val="00066121"/>
    <w:rsid w:val="00066AA2"/>
    <w:rsid w:val="00066BAD"/>
    <w:rsid w:val="000673D3"/>
    <w:rsid w:val="00067591"/>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BDF"/>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B56"/>
    <w:rsid w:val="00087C42"/>
    <w:rsid w:val="00090291"/>
    <w:rsid w:val="00090489"/>
    <w:rsid w:val="00090E34"/>
    <w:rsid w:val="0009157C"/>
    <w:rsid w:val="000917EB"/>
    <w:rsid w:val="00091B32"/>
    <w:rsid w:val="000925BB"/>
    <w:rsid w:val="000926B6"/>
    <w:rsid w:val="000929BE"/>
    <w:rsid w:val="00092F43"/>
    <w:rsid w:val="000931F6"/>
    <w:rsid w:val="00093685"/>
    <w:rsid w:val="000936B7"/>
    <w:rsid w:val="0009374E"/>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7B"/>
    <w:rsid w:val="000A539A"/>
    <w:rsid w:val="000A698A"/>
    <w:rsid w:val="000A7053"/>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2B8B"/>
    <w:rsid w:val="000B3015"/>
    <w:rsid w:val="000B31E0"/>
    <w:rsid w:val="000B3327"/>
    <w:rsid w:val="000B38C2"/>
    <w:rsid w:val="000B4092"/>
    <w:rsid w:val="000B47FC"/>
    <w:rsid w:val="000B4D08"/>
    <w:rsid w:val="000B4DFC"/>
    <w:rsid w:val="000B4EED"/>
    <w:rsid w:val="000B5047"/>
    <w:rsid w:val="000B5517"/>
    <w:rsid w:val="000B5A2A"/>
    <w:rsid w:val="000B6146"/>
    <w:rsid w:val="000B64A1"/>
    <w:rsid w:val="000B671D"/>
    <w:rsid w:val="000B69C3"/>
    <w:rsid w:val="000B7107"/>
    <w:rsid w:val="000B71B8"/>
    <w:rsid w:val="000B772B"/>
    <w:rsid w:val="000B7A40"/>
    <w:rsid w:val="000B7F22"/>
    <w:rsid w:val="000C02F8"/>
    <w:rsid w:val="000C0523"/>
    <w:rsid w:val="000C0EE3"/>
    <w:rsid w:val="000C1230"/>
    <w:rsid w:val="000C1EFE"/>
    <w:rsid w:val="000C22F8"/>
    <w:rsid w:val="000C24EF"/>
    <w:rsid w:val="000C2BCF"/>
    <w:rsid w:val="000C2D27"/>
    <w:rsid w:val="000C2DC6"/>
    <w:rsid w:val="000C3029"/>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EEE"/>
    <w:rsid w:val="000E0530"/>
    <w:rsid w:val="000E09AF"/>
    <w:rsid w:val="000E11B8"/>
    <w:rsid w:val="000E15A3"/>
    <w:rsid w:val="000E15FD"/>
    <w:rsid w:val="000E1691"/>
    <w:rsid w:val="000E16A6"/>
    <w:rsid w:val="000E17FF"/>
    <w:rsid w:val="000E1AB6"/>
    <w:rsid w:val="000E1FB9"/>
    <w:rsid w:val="000E212A"/>
    <w:rsid w:val="000E229E"/>
    <w:rsid w:val="000E2457"/>
    <w:rsid w:val="000E2502"/>
    <w:rsid w:val="000E2C60"/>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EA"/>
    <w:rsid w:val="000E763A"/>
    <w:rsid w:val="000E7B07"/>
    <w:rsid w:val="000E7CD7"/>
    <w:rsid w:val="000F04B2"/>
    <w:rsid w:val="000F0D83"/>
    <w:rsid w:val="000F1376"/>
    <w:rsid w:val="000F236C"/>
    <w:rsid w:val="000F2676"/>
    <w:rsid w:val="000F2916"/>
    <w:rsid w:val="000F291B"/>
    <w:rsid w:val="000F2968"/>
    <w:rsid w:val="000F2D66"/>
    <w:rsid w:val="000F2E81"/>
    <w:rsid w:val="000F3030"/>
    <w:rsid w:val="000F32C7"/>
    <w:rsid w:val="000F33DA"/>
    <w:rsid w:val="000F344A"/>
    <w:rsid w:val="000F37DA"/>
    <w:rsid w:val="000F3F10"/>
    <w:rsid w:val="000F4416"/>
    <w:rsid w:val="000F45C5"/>
    <w:rsid w:val="000F4E2E"/>
    <w:rsid w:val="000F5746"/>
    <w:rsid w:val="000F5BE1"/>
    <w:rsid w:val="000F61A2"/>
    <w:rsid w:val="000F6517"/>
    <w:rsid w:val="000F6521"/>
    <w:rsid w:val="000F6611"/>
    <w:rsid w:val="000F6B68"/>
    <w:rsid w:val="000F6B6A"/>
    <w:rsid w:val="000F71BB"/>
    <w:rsid w:val="000F7219"/>
    <w:rsid w:val="000F7A5C"/>
    <w:rsid w:val="000F7E19"/>
    <w:rsid w:val="00100151"/>
    <w:rsid w:val="00100181"/>
    <w:rsid w:val="00100DF7"/>
    <w:rsid w:val="00100F3F"/>
    <w:rsid w:val="001014AB"/>
    <w:rsid w:val="00101694"/>
    <w:rsid w:val="001018B6"/>
    <w:rsid w:val="0010197B"/>
    <w:rsid w:val="00101DA2"/>
    <w:rsid w:val="00101E07"/>
    <w:rsid w:val="00101EE7"/>
    <w:rsid w:val="001023B8"/>
    <w:rsid w:val="00102542"/>
    <w:rsid w:val="001027B3"/>
    <w:rsid w:val="00102B0C"/>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BC3"/>
    <w:rsid w:val="00114BF4"/>
    <w:rsid w:val="00114D8F"/>
    <w:rsid w:val="00115932"/>
    <w:rsid w:val="00115E4C"/>
    <w:rsid w:val="00115FD3"/>
    <w:rsid w:val="00116367"/>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455"/>
    <w:rsid w:val="001214C0"/>
    <w:rsid w:val="00121F1F"/>
    <w:rsid w:val="00121F2B"/>
    <w:rsid w:val="001222B1"/>
    <w:rsid w:val="001222CE"/>
    <w:rsid w:val="001223F3"/>
    <w:rsid w:val="00122B35"/>
    <w:rsid w:val="00122C1A"/>
    <w:rsid w:val="00122F54"/>
    <w:rsid w:val="00123201"/>
    <w:rsid w:val="00123933"/>
    <w:rsid w:val="0012401B"/>
    <w:rsid w:val="001240D2"/>
    <w:rsid w:val="00124A79"/>
    <w:rsid w:val="00124C13"/>
    <w:rsid w:val="00124C44"/>
    <w:rsid w:val="00124D98"/>
    <w:rsid w:val="00124EE2"/>
    <w:rsid w:val="00125462"/>
    <w:rsid w:val="001259ED"/>
    <w:rsid w:val="00125A72"/>
    <w:rsid w:val="00125CC9"/>
    <w:rsid w:val="00125E26"/>
    <w:rsid w:val="0012613E"/>
    <w:rsid w:val="001261EA"/>
    <w:rsid w:val="001268F1"/>
    <w:rsid w:val="00126A08"/>
    <w:rsid w:val="00126AD6"/>
    <w:rsid w:val="00126D00"/>
    <w:rsid w:val="0012797F"/>
    <w:rsid w:val="0013072B"/>
    <w:rsid w:val="001307F3"/>
    <w:rsid w:val="00130FD8"/>
    <w:rsid w:val="001315BE"/>
    <w:rsid w:val="00131E9A"/>
    <w:rsid w:val="00131EA1"/>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4043"/>
    <w:rsid w:val="00144254"/>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A63"/>
    <w:rsid w:val="00157DEB"/>
    <w:rsid w:val="00157E68"/>
    <w:rsid w:val="00157F46"/>
    <w:rsid w:val="001602D8"/>
    <w:rsid w:val="0016037D"/>
    <w:rsid w:val="001608AD"/>
    <w:rsid w:val="00160AA6"/>
    <w:rsid w:val="00160CA3"/>
    <w:rsid w:val="00160EAD"/>
    <w:rsid w:val="0016160D"/>
    <w:rsid w:val="00162198"/>
    <w:rsid w:val="001623E0"/>
    <w:rsid w:val="0016272F"/>
    <w:rsid w:val="00162A6D"/>
    <w:rsid w:val="00162E71"/>
    <w:rsid w:val="0016303C"/>
    <w:rsid w:val="0016341C"/>
    <w:rsid w:val="0016343A"/>
    <w:rsid w:val="00163BA9"/>
    <w:rsid w:val="00163C98"/>
    <w:rsid w:val="00164193"/>
    <w:rsid w:val="001643C7"/>
    <w:rsid w:val="001648E2"/>
    <w:rsid w:val="00164C2E"/>
    <w:rsid w:val="00164E19"/>
    <w:rsid w:val="00164F34"/>
    <w:rsid w:val="00165666"/>
    <w:rsid w:val="001656ED"/>
    <w:rsid w:val="00165A05"/>
    <w:rsid w:val="00165A7C"/>
    <w:rsid w:val="00165CE6"/>
    <w:rsid w:val="00165F3A"/>
    <w:rsid w:val="001662E5"/>
    <w:rsid w:val="001667A0"/>
    <w:rsid w:val="001667EE"/>
    <w:rsid w:val="00166C0B"/>
    <w:rsid w:val="00167912"/>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78B"/>
    <w:rsid w:val="00177844"/>
    <w:rsid w:val="00180170"/>
    <w:rsid w:val="001802A2"/>
    <w:rsid w:val="001802F5"/>
    <w:rsid w:val="001809A6"/>
    <w:rsid w:val="00181437"/>
    <w:rsid w:val="00181561"/>
    <w:rsid w:val="001817E6"/>
    <w:rsid w:val="001819C0"/>
    <w:rsid w:val="00182F1A"/>
    <w:rsid w:val="00183AE1"/>
    <w:rsid w:val="00183C88"/>
    <w:rsid w:val="00183D2F"/>
    <w:rsid w:val="00183D55"/>
    <w:rsid w:val="00184493"/>
    <w:rsid w:val="00184DD9"/>
    <w:rsid w:val="00184E3F"/>
    <w:rsid w:val="00184EF4"/>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7CB"/>
    <w:rsid w:val="00192996"/>
    <w:rsid w:val="00192B27"/>
    <w:rsid w:val="00192E50"/>
    <w:rsid w:val="00193087"/>
    <w:rsid w:val="00193195"/>
    <w:rsid w:val="001934EE"/>
    <w:rsid w:val="001938D5"/>
    <w:rsid w:val="00193A51"/>
    <w:rsid w:val="00193B11"/>
    <w:rsid w:val="00193D4F"/>
    <w:rsid w:val="00194DED"/>
    <w:rsid w:val="00194E1C"/>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BB1"/>
    <w:rsid w:val="001A31C3"/>
    <w:rsid w:val="001A362B"/>
    <w:rsid w:val="001A3CDC"/>
    <w:rsid w:val="001A3F89"/>
    <w:rsid w:val="001A471A"/>
    <w:rsid w:val="001A4B8F"/>
    <w:rsid w:val="001A4ED0"/>
    <w:rsid w:val="001A4F3E"/>
    <w:rsid w:val="001A4F8C"/>
    <w:rsid w:val="001A505C"/>
    <w:rsid w:val="001A52BF"/>
    <w:rsid w:val="001A5349"/>
    <w:rsid w:val="001A6037"/>
    <w:rsid w:val="001A611D"/>
    <w:rsid w:val="001A6180"/>
    <w:rsid w:val="001A68A2"/>
    <w:rsid w:val="001A6C54"/>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4062"/>
    <w:rsid w:val="001B459B"/>
    <w:rsid w:val="001B45EA"/>
    <w:rsid w:val="001B5068"/>
    <w:rsid w:val="001B5695"/>
    <w:rsid w:val="001B595C"/>
    <w:rsid w:val="001B5B32"/>
    <w:rsid w:val="001B68E2"/>
    <w:rsid w:val="001B6E91"/>
    <w:rsid w:val="001B71A1"/>
    <w:rsid w:val="001B7E3B"/>
    <w:rsid w:val="001C0323"/>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D5F"/>
    <w:rsid w:val="001D2EFC"/>
    <w:rsid w:val="001D360E"/>
    <w:rsid w:val="001D3A04"/>
    <w:rsid w:val="001D3CFA"/>
    <w:rsid w:val="001D3DBE"/>
    <w:rsid w:val="001D4395"/>
    <w:rsid w:val="001D43E4"/>
    <w:rsid w:val="001D47B9"/>
    <w:rsid w:val="001D50D7"/>
    <w:rsid w:val="001D560B"/>
    <w:rsid w:val="001D5EFB"/>
    <w:rsid w:val="001D6437"/>
    <w:rsid w:val="001D66A6"/>
    <w:rsid w:val="001D67C0"/>
    <w:rsid w:val="001D6EFE"/>
    <w:rsid w:val="001D6FB1"/>
    <w:rsid w:val="001D748E"/>
    <w:rsid w:val="001D7786"/>
    <w:rsid w:val="001D79E7"/>
    <w:rsid w:val="001D7BD5"/>
    <w:rsid w:val="001D7BE5"/>
    <w:rsid w:val="001D7C7F"/>
    <w:rsid w:val="001D7D1C"/>
    <w:rsid w:val="001E030B"/>
    <w:rsid w:val="001E0311"/>
    <w:rsid w:val="001E09B6"/>
    <w:rsid w:val="001E0DDB"/>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5B1"/>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F93"/>
    <w:rsid w:val="001F79F8"/>
    <w:rsid w:val="00200049"/>
    <w:rsid w:val="002002AF"/>
    <w:rsid w:val="0020043D"/>
    <w:rsid w:val="00200522"/>
    <w:rsid w:val="00201680"/>
    <w:rsid w:val="0020208B"/>
    <w:rsid w:val="0020212D"/>
    <w:rsid w:val="0020299B"/>
    <w:rsid w:val="00202D2F"/>
    <w:rsid w:val="002031DB"/>
    <w:rsid w:val="00203A9C"/>
    <w:rsid w:val="00203B51"/>
    <w:rsid w:val="00203D9A"/>
    <w:rsid w:val="00203F91"/>
    <w:rsid w:val="00204A70"/>
    <w:rsid w:val="00204C4E"/>
    <w:rsid w:val="002052BF"/>
    <w:rsid w:val="00205A87"/>
    <w:rsid w:val="00205C52"/>
    <w:rsid w:val="00205D4C"/>
    <w:rsid w:val="002064D9"/>
    <w:rsid w:val="00206ABD"/>
    <w:rsid w:val="00206C68"/>
    <w:rsid w:val="0020740D"/>
    <w:rsid w:val="00207793"/>
    <w:rsid w:val="00207869"/>
    <w:rsid w:val="00207FE9"/>
    <w:rsid w:val="0021081E"/>
    <w:rsid w:val="0021092E"/>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2EE"/>
    <w:rsid w:val="00251412"/>
    <w:rsid w:val="00251538"/>
    <w:rsid w:val="00251585"/>
    <w:rsid w:val="00251789"/>
    <w:rsid w:val="00251E0C"/>
    <w:rsid w:val="00252330"/>
    <w:rsid w:val="0025246C"/>
    <w:rsid w:val="002526F8"/>
    <w:rsid w:val="0025296A"/>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60149"/>
    <w:rsid w:val="00260963"/>
    <w:rsid w:val="00260B74"/>
    <w:rsid w:val="00260C57"/>
    <w:rsid w:val="0026124E"/>
    <w:rsid w:val="0026133D"/>
    <w:rsid w:val="002617E0"/>
    <w:rsid w:val="00261CA5"/>
    <w:rsid w:val="00261F82"/>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40BE"/>
    <w:rsid w:val="00284277"/>
    <w:rsid w:val="00284EC2"/>
    <w:rsid w:val="00285433"/>
    <w:rsid w:val="00285748"/>
    <w:rsid w:val="00285854"/>
    <w:rsid w:val="002866E2"/>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E02"/>
    <w:rsid w:val="0029325C"/>
    <w:rsid w:val="002933BE"/>
    <w:rsid w:val="00293A60"/>
    <w:rsid w:val="00293EC3"/>
    <w:rsid w:val="00293F7A"/>
    <w:rsid w:val="002943B6"/>
    <w:rsid w:val="0029484D"/>
    <w:rsid w:val="00294B42"/>
    <w:rsid w:val="00294BAD"/>
    <w:rsid w:val="00295485"/>
    <w:rsid w:val="00295B89"/>
    <w:rsid w:val="0029616D"/>
    <w:rsid w:val="0029627F"/>
    <w:rsid w:val="002962E6"/>
    <w:rsid w:val="002967EC"/>
    <w:rsid w:val="00296CCE"/>
    <w:rsid w:val="002978AE"/>
    <w:rsid w:val="002978E3"/>
    <w:rsid w:val="002A0236"/>
    <w:rsid w:val="002A0483"/>
    <w:rsid w:val="002A083A"/>
    <w:rsid w:val="002A0EE2"/>
    <w:rsid w:val="002A190E"/>
    <w:rsid w:val="002A21DD"/>
    <w:rsid w:val="002A3001"/>
    <w:rsid w:val="002A30C3"/>
    <w:rsid w:val="002A31C0"/>
    <w:rsid w:val="002A344F"/>
    <w:rsid w:val="002A4450"/>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00D0"/>
    <w:rsid w:val="002B0132"/>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B7F33"/>
    <w:rsid w:val="002C0C04"/>
    <w:rsid w:val="002C0E19"/>
    <w:rsid w:val="002C1318"/>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0A27"/>
    <w:rsid w:val="002D106B"/>
    <w:rsid w:val="002D10F9"/>
    <w:rsid w:val="002D14CE"/>
    <w:rsid w:val="002D187F"/>
    <w:rsid w:val="002D1A95"/>
    <w:rsid w:val="002D1ACF"/>
    <w:rsid w:val="002D1AFA"/>
    <w:rsid w:val="002D1B3D"/>
    <w:rsid w:val="002D1B3E"/>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CD"/>
    <w:rsid w:val="002F5C92"/>
    <w:rsid w:val="002F6585"/>
    <w:rsid w:val="002F65AF"/>
    <w:rsid w:val="002F6732"/>
    <w:rsid w:val="002F75AD"/>
    <w:rsid w:val="002F7646"/>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226"/>
    <w:rsid w:val="00316358"/>
    <w:rsid w:val="003163BC"/>
    <w:rsid w:val="00316411"/>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311D"/>
    <w:rsid w:val="0032329F"/>
    <w:rsid w:val="0032334D"/>
    <w:rsid w:val="00323604"/>
    <w:rsid w:val="00323699"/>
    <w:rsid w:val="0032382A"/>
    <w:rsid w:val="00323CA1"/>
    <w:rsid w:val="003243D0"/>
    <w:rsid w:val="003244BD"/>
    <w:rsid w:val="0032541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EA2"/>
    <w:rsid w:val="0035601F"/>
    <w:rsid w:val="0035682D"/>
    <w:rsid w:val="00356A35"/>
    <w:rsid w:val="00356AF0"/>
    <w:rsid w:val="00356E31"/>
    <w:rsid w:val="00357744"/>
    <w:rsid w:val="00357752"/>
    <w:rsid w:val="0035786B"/>
    <w:rsid w:val="00357978"/>
    <w:rsid w:val="00360054"/>
    <w:rsid w:val="003604A3"/>
    <w:rsid w:val="00360908"/>
    <w:rsid w:val="003609BA"/>
    <w:rsid w:val="0036196C"/>
    <w:rsid w:val="003619B5"/>
    <w:rsid w:val="00361B9C"/>
    <w:rsid w:val="00361E45"/>
    <w:rsid w:val="00361FCA"/>
    <w:rsid w:val="0036210B"/>
    <w:rsid w:val="0036213D"/>
    <w:rsid w:val="003621E0"/>
    <w:rsid w:val="0036291F"/>
    <w:rsid w:val="00362933"/>
    <w:rsid w:val="00362B4A"/>
    <w:rsid w:val="00363684"/>
    <w:rsid w:val="00363920"/>
    <w:rsid w:val="00363CF5"/>
    <w:rsid w:val="00363F25"/>
    <w:rsid w:val="00364148"/>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67D59"/>
    <w:rsid w:val="0037073F"/>
    <w:rsid w:val="003708A2"/>
    <w:rsid w:val="00371252"/>
    <w:rsid w:val="00371854"/>
    <w:rsid w:val="003718E8"/>
    <w:rsid w:val="00371A5E"/>
    <w:rsid w:val="00371E6D"/>
    <w:rsid w:val="003720C3"/>
    <w:rsid w:val="00373254"/>
    <w:rsid w:val="00373753"/>
    <w:rsid w:val="00374BE1"/>
    <w:rsid w:val="00374F1B"/>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6C43"/>
    <w:rsid w:val="00397205"/>
    <w:rsid w:val="003976E7"/>
    <w:rsid w:val="003A04FE"/>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50EB"/>
    <w:rsid w:val="003A56F7"/>
    <w:rsid w:val="003A5896"/>
    <w:rsid w:val="003A59FC"/>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356"/>
    <w:rsid w:val="003B14AF"/>
    <w:rsid w:val="003B16EB"/>
    <w:rsid w:val="003B170B"/>
    <w:rsid w:val="003B1A1F"/>
    <w:rsid w:val="003B1AAB"/>
    <w:rsid w:val="003B1C89"/>
    <w:rsid w:val="003B1F4B"/>
    <w:rsid w:val="003B22BB"/>
    <w:rsid w:val="003B237B"/>
    <w:rsid w:val="003B2467"/>
    <w:rsid w:val="003B2995"/>
    <w:rsid w:val="003B2DCE"/>
    <w:rsid w:val="003B3379"/>
    <w:rsid w:val="003B3AB3"/>
    <w:rsid w:val="003B3B97"/>
    <w:rsid w:val="003B3C19"/>
    <w:rsid w:val="003B3D96"/>
    <w:rsid w:val="003B41B2"/>
    <w:rsid w:val="003B462C"/>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D07E4"/>
    <w:rsid w:val="003D0979"/>
    <w:rsid w:val="003D0D35"/>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18E"/>
    <w:rsid w:val="003D59C6"/>
    <w:rsid w:val="003D6A8E"/>
    <w:rsid w:val="003D6D60"/>
    <w:rsid w:val="003D6D88"/>
    <w:rsid w:val="003D75A4"/>
    <w:rsid w:val="003D779B"/>
    <w:rsid w:val="003D78A5"/>
    <w:rsid w:val="003D78B9"/>
    <w:rsid w:val="003D7DF6"/>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849"/>
    <w:rsid w:val="003E4DED"/>
    <w:rsid w:val="003E57F3"/>
    <w:rsid w:val="003E59B1"/>
    <w:rsid w:val="003E648B"/>
    <w:rsid w:val="003E6529"/>
    <w:rsid w:val="003E65BD"/>
    <w:rsid w:val="003E675D"/>
    <w:rsid w:val="003E72E5"/>
    <w:rsid w:val="003E7A99"/>
    <w:rsid w:val="003E7AE8"/>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2E"/>
    <w:rsid w:val="00402C53"/>
    <w:rsid w:val="004032D9"/>
    <w:rsid w:val="004034BF"/>
    <w:rsid w:val="004037E0"/>
    <w:rsid w:val="0040398A"/>
    <w:rsid w:val="00404751"/>
    <w:rsid w:val="00404783"/>
    <w:rsid w:val="00404A9D"/>
    <w:rsid w:val="00404B46"/>
    <w:rsid w:val="00404BC1"/>
    <w:rsid w:val="00404F18"/>
    <w:rsid w:val="004053FE"/>
    <w:rsid w:val="00405D39"/>
    <w:rsid w:val="00405FF2"/>
    <w:rsid w:val="00406451"/>
    <w:rsid w:val="0040668A"/>
    <w:rsid w:val="00406869"/>
    <w:rsid w:val="00406BBC"/>
    <w:rsid w:val="00407741"/>
    <w:rsid w:val="004078D1"/>
    <w:rsid w:val="00410AAC"/>
    <w:rsid w:val="004110DC"/>
    <w:rsid w:val="00411322"/>
    <w:rsid w:val="00411355"/>
    <w:rsid w:val="004118A5"/>
    <w:rsid w:val="00411919"/>
    <w:rsid w:val="0041196B"/>
    <w:rsid w:val="00411F84"/>
    <w:rsid w:val="004121A1"/>
    <w:rsid w:val="0041258E"/>
    <w:rsid w:val="00412915"/>
    <w:rsid w:val="00412D60"/>
    <w:rsid w:val="004132E2"/>
    <w:rsid w:val="00413AD0"/>
    <w:rsid w:val="0041442B"/>
    <w:rsid w:val="004146C2"/>
    <w:rsid w:val="00414AA7"/>
    <w:rsid w:val="00414F59"/>
    <w:rsid w:val="0041512A"/>
    <w:rsid w:val="00415159"/>
    <w:rsid w:val="00415187"/>
    <w:rsid w:val="00415382"/>
    <w:rsid w:val="00415760"/>
    <w:rsid w:val="00415853"/>
    <w:rsid w:val="00415A6E"/>
    <w:rsid w:val="00415F7A"/>
    <w:rsid w:val="004168C0"/>
    <w:rsid w:val="004173DB"/>
    <w:rsid w:val="00417DC7"/>
    <w:rsid w:val="0042027C"/>
    <w:rsid w:val="00420506"/>
    <w:rsid w:val="00420621"/>
    <w:rsid w:val="00420CCD"/>
    <w:rsid w:val="00420D10"/>
    <w:rsid w:val="00420EA0"/>
    <w:rsid w:val="0042195E"/>
    <w:rsid w:val="00421D10"/>
    <w:rsid w:val="00421F90"/>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4123"/>
    <w:rsid w:val="004345C5"/>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967"/>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4119"/>
    <w:rsid w:val="00464161"/>
    <w:rsid w:val="00464636"/>
    <w:rsid w:val="00464657"/>
    <w:rsid w:val="00464D06"/>
    <w:rsid w:val="00465152"/>
    <w:rsid w:val="0046517F"/>
    <w:rsid w:val="0046558A"/>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CE2"/>
    <w:rsid w:val="00472905"/>
    <w:rsid w:val="00472A38"/>
    <w:rsid w:val="00473492"/>
    <w:rsid w:val="00473819"/>
    <w:rsid w:val="004738E9"/>
    <w:rsid w:val="00474180"/>
    <w:rsid w:val="004741D4"/>
    <w:rsid w:val="00474DFB"/>
    <w:rsid w:val="004754DC"/>
    <w:rsid w:val="004755DE"/>
    <w:rsid w:val="00475686"/>
    <w:rsid w:val="00475A89"/>
    <w:rsid w:val="0047652B"/>
    <w:rsid w:val="004767AD"/>
    <w:rsid w:val="00476A21"/>
    <w:rsid w:val="00476A9E"/>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987"/>
    <w:rsid w:val="00485A4B"/>
    <w:rsid w:val="00485B39"/>
    <w:rsid w:val="00485F22"/>
    <w:rsid w:val="00485F3E"/>
    <w:rsid w:val="004865DC"/>
    <w:rsid w:val="004866FB"/>
    <w:rsid w:val="00486A63"/>
    <w:rsid w:val="00486FBC"/>
    <w:rsid w:val="004871E9"/>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81A"/>
    <w:rsid w:val="004948DE"/>
    <w:rsid w:val="00494D97"/>
    <w:rsid w:val="00495144"/>
    <w:rsid w:val="004957C8"/>
    <w:rsid w:val="004958B1"/>
    <w:rsid w:val="00495B1C"/>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209F"/>
    <w:rsid w:val="004B274C"/>
    <w:rsid w:val="004B28A6"/>
    <w:rsid w:val="004B28ED"/>
    <w:rsid w:val="004B2A7D"/>
    <w:rsid w:val="004B361D"/>
    <w:rsid w:val="004B3909"/>
    <w:rsid w:val="004B39E5"/>
    <w:rsid w:val="004B3C3F"/>
    <w:rsid w:val="004B3D79"/>
    <w:rsid w:val="004B3FDA"/>
    <w:rsid w:val="004B43E8"/>
    <w:rsid w:val="004B49F3"/>
    <w:rsid w:val="004B4D47"/>
    <w:rsid w:val="004B5165"/>
    <w:rsid w:val="004B5241"/>
    <w:rsid w:val="004B52CE"/>
    <w:rsid w:val="004B5536"/>
    <w:rsid w:val="004B55CE"/>
    <w:rsid w:val="004B6980"/>
    <w:rsid w:val="004B6EC1"/>
    <w:rsid w:val="004B75AA"/>
    <w:rsid w:val="004B7720"/>
    <w:rsid w:val="004B7D58"/>
    <w:rsid w:val="004C010D"/>
    <w:rsid w:val="004C0C86"/>
    <w:rsid w:val="004C0E12"/>
    <w:rsid w:val="004C0FC4"/>
    <w:rsid w:val="004C156E"/>
    <w:rsid w:val="004C171C"/>
    <w:rsid w:val="004C1915"/>
    <w:rsid w:val="004C3343"/>
    <w:rsid w:val="004C3432"/>
    <w:rsid w:val="004C38B3"/>
    <w:rsid w:val="004C3ADE"/>
    <w:rsid w:val="004C3D64"/>
    <w:rsid w:val="004C416E"/>
    <w:rsid w:val="004C4313"/>
    <w:rsid w:val="004C437C"/>
    <w:rsid w:val="004C4624"/>
    <w:rsid w:val="004C49D7"/>
    <w:rsid w:val="004C4F24"/>
    <w:rsid w:val="004C5364"/>
    <w:rsid w:val="004C53A9"/>
    <w:rsid w:val="004C54DB"/>
    <w:rsid w:val="004C55F5"/>
    <w:rsid w:val="004C5607"/>
    <w:rsid w:val="004C5C94"/>
    <w:rsid w:val="004C61E7"/>
    <w:rsid w:val="004C6210"/>
    <w:rsid w:val="004C6381"/>
    <w:rsid w:val="004C6AF3"/>
    <w:rsid w:val="004C6F2C"/>
    <w:rsid w:val="004C7109"/>
    <w:rsid w:val="004C73B5"/>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96"/>
    <w:rsid w:val="004E62F0"/>
    <w:rsid w:val="004E6FEF"/>
    <w:rsid w:val="004E7375"/>
    <w:rsid w:val="004E745E"/>
    <w:rsid w:val="004E7807"/>
    <w:rsid w:val="004E7B73"/>
    <w:rsid w:val="004E7DA5"/>
    <w:rsid w:val="004F0072"/>
    <w:rsid w:val="004F0098"/>
    <w:rsid w:val="004F0B13"/>
    <w:rsid w:val="004F0B29"/>
    <w:rsid w:val="004F1006"/>
    <w:rsid w:val="004F188D"/>
    <w:rsid w:val="004F197F"/>
    <w:rsid w:val="004F1A0E"/>
    <w:rsid w:val="004F1C67"/>
    <w:rsid w:val="004F1E9F"/>
    <w:rsid w:val="004F1FDD"/>
    <w:rsid w:val="004F22D4"/>
    <w:rsid w:val="004F2656"/>
    <w:rsid w:val="004F2806"/>
    <w:rsid w:val="004F2FAB"/>
    <w:rsid w:val="004F308E"/>
    <w:rsid w:val="004F369A"/>
    <w:rsid w:val="004F3767"/>
    <w:rsid w:val="004F376F"/>
    <w:rsid w:val="004F37C2"/>
    <w:rsid w:val="004F4317"/>
    <w:rsid w:val="004F4A7C"/>
    <w:rsid w:val="004F4B77"/>
    <w:rsid w:val="004F4F5E"/>
    <w:rsid w:val="004F57BA"/>
    <w:rsid w:val="004F61F1"/>
    <w:rsid w:val="004F62FC"/>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1454"/>
    <w:rsid w:val="0051166C"/>
    <w:rsid w:val="00512350"/>
    <w:rsid w:val="00512B45"/>
    <w:rsid w:val="00512C40"/>
    <w:rsid w:val="00513372"/>
    <w:rsid w:val="00513525"/>
    <w:rsid w:val="00513536"/>
    <w:rsid w:val="00513B6E"/>
    <w:rsid w:val="00513C36"/>
    <w:rsid w:val="00513CC3"/>
    <w:rsid w:val="0051452C"/>
    <w:rsid w:val="00514870"/>
    <w:rsid w:val="00514E71"/>
    <w:rsid w:val="00514FFC"/>
    <w:rsid w:val="00515612"/>
    <w:rsid w:val="005156FF"/>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9D8"/>
    <w:rsid w:val="00523BCE"/>
    <w:rsid w:val="00523CD4"/>
    <w:rsid w:val="00523D7B"/>
    <w:rsid w:val="00524624"/>
    <w:rsid w:val="00524C73"/>
    <w:rsid w:val="005250C2"/>
    <w:rsid w:val="005250F6"/>
    <w:rsid w:val="005251DA"/>
    <w:rsid w:val="00525BFC"/>
    <w:rsid w:val="00526335"/>
    <w:rsid w:val="00526437"/>
    <w:rsid w:val="005267B3"/>
    <w:rsid w:val="0052699C"/>
    <w:rsid w:val="00526A71"/>
    <w:rsid w:val="00526C97"/>
    <w:rsid w:val="0052780F"/>
    <w:rsid w:val="00527D31"/>
    <w:rsid w:val="00527FDA"/>
    <w:rsid w:val="005302FA"/>
    <w:rsid w:val="00530656"/>
    <w:rsid w:val="0053097F"/>
    <w:rsid w:val="005323A5"/>
    <w:rsid w:val="0053247E"/>
    <w:rsid w:val="005324EE"/>
    <w:rsid w:val="0053285E"/>
    <w:rsid w:val="00532C52"/>
    <w:rsid w:val="00533175"/>
    <w:rsid w:val="00533358"/>
    <w:rsid w:val="00533475"/>
    <w:rsid w:val="00533481"/>
    <w:rsid w:val="00533548"/>
    <w:rsid w:val="00533764"/>
    <w:rsid w:val="00533839"/>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6324"/>
    <w:rsid w:val="005467DC"/>
    <w:rsid w:val="00546B28"/>
    <w:rsid w:val="00546DAF"/>
    <w:rsid w:val="00546F8F"/>
    <w:rsid w:val="005471B3"/>
    <w:rsid w:val="00547331"/>
    <w:rsid w:val="00547337"/>
    <w:rsid w:val="00547749"/>
    <w:rsid w:val="00547EBC"/>
    <w:rsid w:val="00550208"/>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596"/>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1F0"/>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5EB"/>
    <w:rsid w:val="00576763"/>
    <w:rsid w:val="005769E0"/>
    <w:rsid w:val="00577084"/>
    <w:rsid w:val="00577299"/>
    <w:rsid w:val="00577591"/>
    <w:rsid w:val="0057798B"/>
    <w:rsid w:val="00577A31"/>
    <w:rsid w:val="00577CA0"/>
    <w:rsid w:val="00580411"/>
    <w:rsid w:val="00580CBD"/>
    <w:rsid w:val="00580FF1"/>
    <w:rsid w:val="00581D91"/>
    <w:rsid w:val="00582462"/>
    <w:rsid w:val="00582705"/>
    <w:rsid w:val="00582C42"/>
    <w:rsid w:val="00582DFF"/>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D64"/>
    <w:rsid w:val="005960B3"/>
    <w:rsid w:val="0059736F"/>
    <w:rsid w:val="00597575"/>
    <w:rsid w:val="005978D8"/>
    <w:rsid w:val="00597964"/>
    <w:rsid w:val="005979F8"/>
    <w:rsid w:val="00597E1C"/>
    <w:rsid w:val="005A01E4"/>
    <w:rsid w:val="005A09A6"/>
    <w:rsid w:val="005A0CD5"/>
    <w:rsid w:val="005A0CE7"/>
    <w:rsid w:val="005A0F91"/>
    <w:rsid w:val="005A19C4"/>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406C"/>
    <w:rsid w:val="005A40CA"/>
    <w:rsid w:val="005A4514"/>
    <w:rsid w:val="005A4704"/>
    <w:rsid w:val="005A650B"/>
    <w:rsid w:val="005A669B"/>
    <w:rsid w:val="005A671E"/>
    <w:rsid w:val="005A6AD1"/>
    <w:rsid w:val="005A7391"/>
    <w:rsid w:val="005A7476"/>
    <w:rsid w:val="005A7839"/>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5702"/>
    <w:rsid w:val="005B5A00"/>
    <w:rsid w:val="005B5AD0"/>
    <w:rsid w:val="005B6543"/>
    <w:rsid w:val="005B665C"/>
    <w:rsid w:val="005B678D"/>
    <w:rsid w:val="005B67DA"/>
    <w:rsid w:val="005B7002"/>
    <w:rsid w:val="005B7C1E"/>
    <w:rsid w:val="005C0623"/>
    <w:rsid w:val="005C0847"/>
    <w:rsid w:val="005C0923"/>
    <w:rsid w:val="005C0AF6"/>
    <w:rsid w:val="005C0FD7"/>
    <w:rsid w:val="005C13D0"/>
    <w:rsid w:val="005C1B0A"/>
    <w:rsid w:val="005C22FB"/>
    <w:rsid w:val="005C27D1"/>
    <w:rsid w:val="005C29E0"/>
    <w:rsid w:val="005C2FBE"/>
    <w:rsid w:val="005C3D4C"/>
    <w:rsid w:val="005C4156"/>
    <w:rsid w:val="005C49B5"/>
    <w:rsid w:val="005C4DD6"/>
    <w:rsid w:val="005C4E30"/>
    <w:rsid w:val="005C55BD"/>
    <w:rsid w:val="005C56DC"/>
    <w:rsid w:val="005C5920"/>
    <w:rsid w:val="005C5F4B"/>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CC8"/>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74"/>
    <w:rsid w:val="005E14E7"/>
    <w:rsid w:val="005E1606"/>
    <w:rsid w:val="005E1C70"/>
    <w:rsid w:val="005E1F62"/>
    <w:rsid w:val="005E234D"/>
    <w:rsid w:val="005E25CB"/>
    <w:rsid w:val="005E2EC1"/>
    <w:rsid w:val="005E372A"/>
    <w:rsid w:val="005E38BD"/>
    <w:rsid w:val="005E3D12"/>
    <w:rsid w:val="005E3E95"/>
    <w:rsid w:val="005E422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CC6"/>
    <w:rsid w:val="005F3D5D"/>
    <w:rsid w:val="005F40FB"/>
    <w:rsid w:val="005F44F9"/>
    <w:rsid w:val="005F465C"/>
    <w:rsid w:val="005F4764"/>
    <w:rsid w:val="005F47E8"/>
    <w:rsid w:val="005F4881"/>
    <w:rsid w:val="005F4DB8"/>
    <w:rsid w:val="005F5195"/>
    <w:rsid w:val="005F5610"/>
    <w:rsid w:val="005F58CA"/>
    <w:rsid w:val="005F5AFD"/>
    <w:rsid w:val="005F676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CCF"/>
    <w:rsid w:val="00602863"/>
    <w:rsid w:val="006029B9"/>
    <w:rsid w:val="00602B68"/>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AA6"/>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0C0"/>
    <w:rsid w:val="00635578"/>
    <w:rsid w:val="00635CB5"/>
    <w:rsid w:val="00635CFF"/>
    <w:rsid w:val="00635EB8"/>
    <w:rsid w:val="00636588"/>
    <w:rsid w:val="006367A2"/>
    <w:rsid w:val="0063798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4202"/>
    <w:rsid w:val="00644324"/>
    <w:rsid w:val="00644EEF"/>
    <w:rsid w:val="0064543D"/>
    <w:rsid w:val="00645BF7"/>
    <w:rsid w:val="00645C37"/>
    <w:rsid w:val="0064622E"/>
    <w:rsid w:val="006468A9"/>
    <w:rsid w:val="00646C45"/>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D3F"/>
    <w:rsid w:val="006606CD"/>
    <w:rsid w:val="00660903"/>
    <w:rsid w:val="00660BA8"/>
    <w:rsid w:val="006610E6"/>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4D3"/>
    <w:rsid w:val="00666A91"/>
    <w:rsid w:val="00666D48"/>
    <w:rsid w:val="00666E7F"/>
    <w:rsid w:val="00667EEE"/>
    <w:rsid w:val="006702AA"/>
    <w:rsid w:val="00671129"/>
    <w:rsid w:val="006712E9"/>
    <w:rsid w:val="0067139A"/>
    <w:rsid w:val="006713A3"/>
    <w:rsid w:val="006715CB"/>
    <w:rsid w:val="00671E98"/>
    <w:rsid w:val="006720CD"/>
    <w:rsid w:val="006724B1"/>
    <w:rsid w:val="006728BD"/>
    <w:rsid w:val="00672D7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2FDE"/>
    <w:rsid w:val="006A3076"/>
    <w:rsid w:val="006A32BC"/>
    <w:rsid w:val="006A3868"/>
    <w:rsid w:val="006A3B43"/>
    <w:rsid w:val="006A3B7C"/>
    <w:rsid w:val="006A41B5"/>
    <w:rsid w:val="006A44B9"/>
    <w:rsid w:val="006A4556"/>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867"/>
    <w:rsid w:val="006B2AF4"/>
    <w:rsid w:val="006B2B76"/>
    <w:rsid w:val="006B2DD3"/>
    <w:rsid w:val="006B2E9E"/>
    <w:rsid w:val="006B2F4F"/>
    <w:rsid w:val="006B3534"/>
    <w:rsid w:val="006B36BD"/>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47A"/>
    <w:rsid w:val="006C3876"/>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3C1"/>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280"/>
    <w:rsid w:val="006D782E"/>
    <w:rsid w:val="006D7F68"/>
    <w:rsid w:val="006D7FCC"/>
    <w:rsid w:val="006E066E"/>
    <w:rsid w:val="006E15E7"/>
    <w:rsid w:val="006E1727"/>
    <w:rsid w:val="006E17D3"/>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F88"/>
    <w:rsid w:val="007200BE"/>
    <w:rsid w:val="00720250"/>
    <w:rsid w:val="00720373"/>
    <w:rsid w:val="00720918"/>
    <w:rsid w:val="00720B90"/>
    <w:rsid w:val="00721755"/>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470"/>
    <w:rsid w:val="007317FB"/>
    <w:rsid w:val="00731B7B"/>
    <w:rsid w:val="00731BFB"/>
    <w:rsid w:val="00731C38"/>
    <w:rsid w:val="00731DD7"/>
    <w:rsid w:val="00731E10"/>
    <w:rsid w:val="00732B60"/>
    <w:rsid w:val="00733291"/>
    <w:rsid w:val="00733C36"/>
    <w:rsid w:val="007340F8"/>
    <w:rsid w:val="007343C9"/>
    <w:rsid w:val="0073461C"/>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716"/>
    <w:rsid w:val="00754C9A"/>
    <w:rsid w:val="00754E24"/>
    <w:rsid w:val="00755693"/>
    <w:rsid w:val="00755ACB"/>
    <w:rsid w:val="00755D09"/>
    <w:rsid w:val="0075620F"/>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7AC"/>
    <w:rsid w:val="00762A72"/>
    <w:rsid w:val="007636E8"/>
    <w:rsid w:val="00763C83"/>
    <w:rsid w:val="00763CF1"/>
    <w:rsid w:val="0076407A"/>
    <w:rsid w:val="0076433E"/>
    <w:rsid w:val="00764405"/>
    <w:rsid w:val="00764927"/>
    <w:rsid w:val="007651D9"/>
    <w:rsid w:val="00765301"/>
    <w:rsid w:val="007654BC"/>
    <w:rsid w:val="00765782"/>
    <w:rsid w:val="007663D0"/>
    <w:rsid w:val="007664CA"/>
    <w:rsid w:val="00766B24"/>
    <w:rsid w:val="00766D75"/>
    <w:rsid w:val="00766F85"/>
    <w:rsid w:val="007674C7"/>
    <w:rsid w:val="0076751E"/>
    <w:rsid w:val="00767613"/>
    <w:rsid w:val="007676F0"/>
    <w:rsid w:val="007678B6"/>
    <w:rsid w:val="00767D67"/>
    <w:rsid w:val="00770125"/>
    <w:rsid w:val="00770227"/>
    <w:rsid w:val="00770263"/>
    <w:rsid w:val="00771470"/>
    <w:rsid w:val="00771950"/>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D3F"/>
    <w:rsid w:val="00776FFF"/>
    <w:rsid w:val="007771A8"/>
    <w:rsid w:val="00777927"/>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FD6"/>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06E"/>
    <w:rsid w:val="00793FF7"/>
    <w:rsid w:val="007942E1"/>
    <w:rsid w:val="00794E96"/>
    <w:rsid w:val="007950C3"/>
    <w:rsid w:val="0079533C"/>
    <w:rsid w:val="0079546E"/>
    <w:rsid w:val="00796169"/>
    <w:rsid w:val="007969B8"/>
    <w:rsid w:val="00796AAA"/>
    <w:rsid w:val="00796DCB"/>
    <w:rsid w:val="007972C8"/>
    <w:rsid w:val="007974FC"/>
    <w:rsid w:val="00797668"/>
    <w:rsid w:val="00797AE4"/>
    <w:rsid w:val="00797D6B"/>
    <w:rsid w:val="00797FF1"/>
    <w:rsid w:val="007A032E"/>
    <w:rsid w:val="007A037C"/>
    <w:rsid w:val="007A05FF"/>
    <w:rsid w:val="007A0872"/>
    <w:rsid w:val="007A0DF8"/>
    <w:rsid w:val="007A1032"/>
    <w:rsid w:val="007A1045"/>
    <w:rsid w:val="007A1F96"/>
    <w:rsid w:val="007A245D"/>
    <w:rsid w:val="007A2694"/>
    <w:rsid w:val="007A2D78"/>
    <w:rsid w:val="007A2F42"/>
    <w:rsid w:val="007A3141"/>
    <w:rsid w:val="007A41B5"/>
    <w:rsid w:val="007A4427"/>
    <w:rsid w:val="007A464A"/>
    <w:rsid w:val="007A4799"/>
    <w:rsid w:val="007A48A0"/>
    <w:rsid w:val="007A4DEC"/>
    <w:rsid w:val="007A4E98"/>
    <w:rsid w:val="007A4F4F"/>
    <w:rsid w:val="007A56DE"/>
    <w:rsid w:val="007A57FB"/>
    <w:rsid w:val="007A5855"/>
    <w:rsid w:val="007A61BF"/>
    <w:rsid w:val="007A684C"/>
    <w:rsid w:val="007A6E6F"/>
    <w:rsid w:val="007A6F07"/>
    <w:rsid w:val="007A750E"/>
    <w:rsid w:val="007A790C"/>
    <w:rsid w:val="007B0474"/>
    <w:rsid w:val="007B0978"/>
    <w:rsid w:val="007B0A69"/>
    <w:rsid w:val="007B0ADE"/>
    <w:rsid w:val="007B0BCE"/>
    <w:rsid w:val="007B0C2F"/>
    <w:rsid w:val="007B17DC"/>
    <w:rsid w:val="007B2037"/>
    <w:rsid w:val="007B231F"/>
    <w:rsid w:val="007B267C"/>
    <w:rsid w:val="007B27E7"/>
    <w:rsid w:val="007B2FEF"/>
    <w:rsid w:val="007B3BBA"/>
    <w:rsid w:val="007B3F56"/>
    <w:rsid w:val="007B4043"/>
    <w:rsid w:val="007B4172"/>
    <w:rsid w:val="007B442C"/>
    <w:rsid w:val="007B44C5"/>
    <w:rsid w:val="007B4B20"/>
    <w:rsid w:val="007B50E4"/>
    <w:rsid w:val="007B51DE"/>
    <w:rsid w:val="007B5247"/>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3C3"/>
    <w:rsid w:val="007C3418"/>
    <w:rsid w:val="007C41F2"/>
    <w:rsid w:val="007C46EE"/>
    <w:rsid w:val="007C4C16"/>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A2C"/>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A2C"/>
    <w:rsid w:val="007F0E1D"/>
    <w:rsid w:val="007F0F4F"/>
    <w:rsid w:val="007F1365"/>
    <w:rsid w:val="007F1576"/>
    <w:rsid w:val="007F1993"/>
    <w:rsid w:val="007F1D3A"/>
    <w:rsid w:val="007F1F81"/>
    <w:rsid w:val="007F2272"/>
    <w:rsid w:val="007F288B"/>
    <w:rsid w:val="007F289B"/>
    <w:rsid w:val="007F2DEA"/>
    <w:rsid w:val="007F4B61"/>
    <w:rsid w:val="007F4BD6"/>
    <w:rsid w:val="007F4C96"/>
    <w:rsid w:val="007F4CCD"/>
    <w:rsid w:val="007F55BB"/>
    <w:rsid w:val="007F5644"/>
    <w:rsid w:val="007F5B87"/>
    <w:rsid w:val="007F5D1B"/>
    <w:rsid w:val="007F603A"/>
    <w:rsid w:val="007F6267"/>
    <w:rsid w:val="007F6962"/>
    <w:rsid w:val="007F6ADC"/>
    <w:rsid w:val="007F6AF4"/>
    <w:rsid w:val="007F7352"/>
    <w:rsid w:val="007F7A2A"/>
    <w:rsid w:val="008001FA"/>
    <w:rsid w:val="008003ED"/>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314D"/>
    <w:rsid w:val="008031CF"/>
    <w:rsid w:val="008032A7"/>
    <w:rsid w:val="00803CEF"/>
    <w:rsid w:val="0080449E"/>
    <w:rsid w:val="008048F4"/>
    <w:rsid w:val="008049BA"/>
    <w:rsid w:val="00804BB4"/>
    <w:rsid w:val="00804CFB"/>
    <w:rsid w:val="008056CE"/>
    <w:rsid w:val="008059CD"/>
    <w:rsid w:val="00805C7D"/>
    <w:rsid w:val="00805CBA"/>
    <w:rsid w:val="00806EFD"/>
    <w:rsid w:val="0080723E"/>
    <w:rsid w:val="00807650"/>
    <w:rsid w:val="00807F7F"/>
    <w:rsid w:val="00807FFC"/>
    <w:rsid w:val="00810227"/>
    <w:rsid w:val="00810A61"/>
    <w:rsid w:val="00810A66"/>
    <w:rsid w:val="00811031"/>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E2"/>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32DC"/>
    <w:rsid w:val="00833C92"/>
    <w:rsid w:val="0083429C"/>
    <w:rsid w:val="008346D3"/>
    <w:rsid w:val="008349B9"/>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6AF"/>
    <w:rsid w:val="008567AA"/>
    <w:rsid w:val="0085694A"/>
    <w:rsid w:val="00856EF3"/>
    <w:rsid w:val="00857775"/>
    <w:rsid w:val="00857A66"/>
    <w:rsid w:val="00857C61"/>
    <w:rsid w:val="0086043D"/>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439C"/>
    <w:rsid w:val="008645A0"/>
    <w:rsid w:val="00864647"/>
    <w:rsid w:val="00864984"/>
    <w:rsid w:val="0086549B"/>
    <w:rsid w:val="00865A15"/>
    <w:rsid w:val="008662DC"/>
    <w:rsid w:val="00866469"/>
    <w:rsid w:val="00866704"/>
    <w:rsid w:val="00866F51"/>
    <w:rsid w:val="0086736F"/>
    <w:rsid w:val="00867C69"/>
    <w:rsid w:val="008705D6"/>
    <w:rsid w:val="008707D8"/>
    <w:rsid w:val="00870AB2"/>
    <w:rsid w:val="00870E46"/>
    <w:rsid w:val="008710AC"/>
    <w:rsid w:val="0087135E"/>
    <w:rsid w:val="008716A6"/>
    <w:rsid w:val="008719DA"/>
    <w:rsid w:val="00871F90"/>
    <w:rsid w:val="0087203A"/>
    <w:rsid w:val="0087227F"/>
    <w:rsid w:val="008734E4"/>
    <w:rsid w:val="008736D0"/>
    <w:rsid w:val="008737ED"/>
    <w:rsid w:val="00873C74"/>
    <w:rsid w:val="008740B8"/>
    <w:rsid w:val="008744D3"/>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A35"/>
    <w:rsid w:val="00894B3B"/>
    <w:rsid w:val="008956DD"/>
    <w:rsid w:val="0089573A"/>
    <w:rsid w:val="0089573E"/>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6B"/>
    <w:rsid w:val="008A327E"/>
    <w:rsid w:val="008A3697"/>
    <w:rsid w:val="008A3FEB"/>
    <w:rsid w:val="008A431F"/>
    <w:rsid w:val="008A446B"/>
    <w:rsid w:val="008A4750"/>
    <w:rsid w:val="008A4F0A"/>
    <w:rsid w:val="008A550C"/>
    <w:rsid w:val="008A5AF3"/>
    <w:rsid w:val="008A5B79"/>
    <w:rsid w:val="008A5FE1"/>
    <w:rsid w:val="008A611D"/>
    <w:rsid w:val="008A6244"/>
    <w:rsid w:val="008A65A5"/>
    <w:rsid w:val="008A65D1"/>
    <w:rsid w:val="008A6A0C"/>
    <w:rsid w:val="008A6C35"/>
    <w:rsid w:val="008A6DA2"/>
    <w:rsid w:val="008A6F89"/>
    <w:rsid w:val="008A70A0"/>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78A6"/>
    <w:rsid w:val="008B7B08"/>
    <w:rsid w:val="008B7B32"/>
    <w:rsid w:val="008C03BE"/>
    <w:rsid w:val="008C057F"/>
    <w:rsid w:val="008C0879"/>
    <w:rsid w:val="008C0F75"/>
    <w:rsid w:val="008C135B"/>
    <w:rsid w:val="008C24E0"/>
    <w:rsid w:val="008C278E"/>
    <w:rsid w:val="008C2850"/>
    <w:rsid w:val="008C2C81"/>
    <w:rsid w:val="008C31FA"/>
    <w:rsid w:val="008C37E3"/>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D88"/>
    <w:rsid w:val="008D33AF"/>
    <w:rsid w:val="008D356D"/>
    <w:rsid w:val="008D377B"/>
    <w:rsid w:val="008D38F9"/>
    <w:rsid w:val="008D404B"/>
    <w:rsid w:val="008D4319"/>
    <w:rsid w:val="008D4F29"/>
    <w:rsid w:val="008D50C5"/>
    <w:rsid w:val="008D589C"/>
    <w:rsid w:val="008D58DA"/>
    <w:rsid w:val="008D5BFB"/>
    <w:rsid w:val="008D6160"/>
    <w:rsid w:val="008D6306"/>
    <w:rsid w:val="008D69C4"/>
    <w:rsid w:val="008D6A4D"/>
    <w:rsid w:val="008D746A"/>
    <w:rsid w:val="008D7906"/>
    <w:rsid w:val="008D790E"/>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F00"/>
    <w:rsid w:val="008F3F07"/>
    <w:rsid w:val="008F45F6"/>
    <w:rsid w:val="008F4699"/>
    <w:rsid w:val="008F4AC2"/>
    <w:rsid w:val="008F5D3E"/>
    <w:rsid w:val="008F5EC2"/>
    <w:rsid w:val="008F630C"/>
    <w:rsid w:val="008F68FF"/>
    <w:rsid w:val="008F7003"/>
    <w:rsid w:val="008F74B5"/>
    <w:rsid w:val="008F7636"/>
    <w:rsid w:val="008F77BA"/>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682"/>
    <w:rsid w:val="00906031"/>
    <w:rsid w:val="00906BA1"/>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C51"/>
    <w:rsid w:val="00912F83"/>
    <w:rsid w:val="00913AD2"/>
    <w:rsid w:val="00913C57"/>
    <w:rsid w:val="00913FDD"/>
    <w:rsid w:val="00914162"/>
    <w:rsid w:val="009142C1"/>
    <w:rsid w:val="00914478"/>
    <w:rsid w:val="00914A07"/>
    <w:rsid w:val="00914CAB"/>
    <w:rsid w:val="00914CF0"/>
    <w:rsid w:val="00914F82"/>
    <w:rsid w:val="00914FE9"/>
    <w:rsid w:val="0091510A"/>
    <w:rsid w:val="00915C6E"/>
    <w:rsid w:val="009162E8"/>
    <w:rsid w:val="00916516"/>
    <w:rsid w:val="00916F88"/>
    <w:rsid w:val="0091708C"/>
    <w:rsid w:val="00917871"/>
    <w:rsid w:val="0092032D"/>
    <w:rsid w:val="009203E7"/>
    <w:rsid w:val="00920BAC"/>
    <w:rsid w:val="00920BB2"/>
    <w:rsid w:val="00920F79"/>
    <w:rsid w:val="00921298"/>
    <w:rsid w:val="0092168D"/>
    <w:rsid w:val="00921B54"/>
    <w:rsid w:val="009220C9"/>
    <w:rsid w:val="009233BA"/>
    <w:rsid w:val="00923703"/>
    <w:rsid w:val="00923886"/>
    <w:rsid w:val="00923BFC"/>
    <w:rsid w:val="009240A8"/>
    <w:rsid w:val="00924794"/>
    <w:rsid w:val="00924933"/>
    <w:rsid w:val="0092510E"/>
    <w:rsid w:val="00925278"/>
    <w:rsid w:val="009257F2"/>
    <w:rsid w:val="009258BE"/>
    <w:rsid w:val="0092595C"/>
    <w:rsid w:val="00925BB9"/>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19"/>
    <w:rsid w:val="00932B49"/>
    <w:rsid w:val="00932D96"/>
    <w:rsid w:val="0093348D"/>
    <w:rsid w:val="00933989"/>
    <w:rsid w:val="0093398A"/>
    <w:rsid w:val="00934190"/>
    <w:rsid w:val="009341E7"/>
    <w:rsid w:val="00934352"/>
    <w:rsid w:val="0093461D"/>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0689"/>
    <w:rsid w:val="0094084E"/>
    <w:rsid w:val="0094103D"/>
    <w:rsid w:val="00941599"/>
    <w:rsid w:val="00941B43"/>
    <w:rsid w:val="00941E17"/>
    <w:rsid w:val="009420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BFB"/>
    <w:rsid w:val="00950E26"/>
    <w:rsid w:val="00951A69"/>
    <w:rsid w:val="00951D73"/>
    <w:rsid w:val="009531A0"/>
    <w:rsid w:val="009536A2"/>
    <w:rsid w:val="00953BF3"/>
    <w:rsid w:val="00954586"/>
    <w:rsid w:val="009546B6"/>
    <w:rsid w:val="009548D1"/>
    <w:rsid w:val="00954DF4"/>
    <w:rsid w:val="009555B4"/>
    <w:rsid w:val="00955695"/>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87D"/>
    <w:rsid w:val="00963A64"/>
    <w:rsid w:val="00963B1E"/>
    <w:rsid w:val="00963C9C"/>
    <w:rsid w:val="00964460"/>
    <w:rsid w:val="009648F1"/>
    <w:rsid w:val="00964D28"/>
    <w:rsid w:val="009650CA"/>
    <w:rsid w:val="009655F0"/>
    <w:rsid w:val="009659B0"/>
    <w:rsid w:val="00965C4A"/>
    <w:rsid w:val="00966808"/>
    <w:rsid w:val="0096694E"/>
    <w:rsid w:val="00966D17"/>
    <w:rsid w:val="00967058"/>
    <w:rsid w:val="009673A7"/>
    <w:rsid w:val="009676B7"/>
    <w:rsid w:val="00967977"/>
    <w:rsid w:val="009706CC"/>
    <w:rsid w:val="00970AB0"/>
    <w:rsid w:val="0097105A"/>
    <w:rsid w:val="009710CB"/>
    <w:rsid w:val="00971538"/>
    <w:rsid w:val="00971956"/>
    <w:rsid w:val="00971C02"/>
    <w:rsid w:val="00971C98"/>
    <w:rsid w:val="009722FE"/>
    <w:rsid w:val="0097233A"/>
    <w:rsid w:val="009727D6"/>
    <w:rsid w:val="00972CC2"/>
    <w:rsid w:val="00972CD3"/>
    <w:rsid w:val="00972D65"/>
    <w:rsid w:val="009730F6"/>
    <w:rsid w:val="0097313A"/>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BA3"/>
    <w:rsid w:val="009A22E8"/>
    <w:rsid w:val="009A22EB"/>
    <w:rsid w:val="009A24CD"/>
    <w:rsid w:val="009A293A"/>
    <w:rsid w:val="009A294D"/>
    <w:rsid w:val="009A2D60"/>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356"/>
    <w:rsid w:val="009B0627"/>
    <w:rsid w:val="009B076E"/>
    <w:rsid w:val="009B10F2"/>
    <w:rsid w:val="009B11D2"/>
    <w:rsid w:val="009B15E9"/>
    <w:rsid w:val="009B28F1"/>
    <w:rsid w:val="009B2E5F"/>
    <w:rsid w:val="009B3581"/>
    <w:rsid w:val="009B3D7F"/>
    <w:rsid w:val="009B408B"/>
    <w:rsid w:val="009B40F5"/>
    <w:rsid w:val="009B41B6"/>
    <w:rsid w:val="009B43F3"/>
    <w:rsid w:val="009B46BA"/>
    <w:rsid w:val="009B4C65"/>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93A"/>
    <w:rsid w:val="009D0147"/>
    <w:rsid w:val="009D0171"/>
    <w:rsid w:val="009D01ED"/>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793"/>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1A1"/>
    <w:rsid w:val="00A03CA0"/>
    <w:rsid w:val="00A04520"/>
    <w:rsid w:val="00A04BAD"/>
    <w:rsid w:val="00A04CDF"/>
    <w:rsid w:val="00A04FBA"/>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7B1"/>
    <w:rsid w:val="00A14C45"/>
    <w:rsid w:val="00A14DFC"/>
    <w:rsid w:val="00A15534"/>
    <w:rsid w:val="00A15588"/>
    <w:rsid w:val="00A15BBC"/>
    <w:rsid w:val="00A15BD3"/>
    <w:rsid w:val="00A15CC4"/>
    <w:rsid w:val="00A15E9C"/>
    <w:rsid w:val="00A16048"/>
    <w:rsid w:val="00A161ED"/>
    <w:rsid w:val="00A16930"/>
    <w:rsid w:val="00A169E3"/>
    <w:rsid w:val="00A16A9B"/>
    <w:rsid w:val="00A16EBD"/>
    <w:rsid w:val="00A17331"/>
    <w:rsid w:val="00A17810"/>
    <w:rsid w:val="00A17DB9"/>
    <w:rsid w:val="00A20C23"/>
    <w:rsid w:val="00A20DFF"/>
    <w:rsid w:val="00A21040"/>
    <w:rsid w:val="00A210A1"/>
    <w:rsid w:val="00A2146A"/>
    <w:rsid w:val="00A2156C"/>
    <w:rsid w:val="00A2175F"/>
    <w:rsid w:val="00A21AE4"/>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6F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8A7"/>
    <w:rsid w:val="00A36BE9"/>
    <w:rsid w:val="00A36ED3"/>
    <w:rsid w:val="00A36FD2"/>
    <w:rsid w:val="00A374DD"/>
    <w:rsid w:val="00A40454"/>
    <w:rsid w:val="00A40B8B"/>
    <w:rsid w:val="00A40F3C"/>
    <w:rsid w:val="00A413E3"/>
    <w:rsid w:val="00A415B2"/>
    <w:rsid w:val="00A41E52"/>
    <w:rsid w:val="00A41F51"/>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3C6"/>
    <w:rsid w:val="00A72478"/>
    <w:rsid w:val="00A72514"/>
    <w:rsid w:val="00A72570"/>
    <w:rsid w:val="00A72BBA"/>
    <w:rsid w:val="00A72ED1"/>
    <w:rsid w:val="00A7313B"/>
    <w:rsid w:val="00A734FE"/>
    <w:rsid w:val="00A73C0C"/>
    <w:rsid w:val="00A73F93"/>
    <w:rsid w:val="00A750E6"/>
    <w:rsid w:val="00A755B5"/>
    <w:rsid w:val="00A7574C"/>
    <w:rsid w:val="00A75B87"/>
    <w:rsid w:val="00A75BA4"/>
    <w:rsid w:val="00A760B2"/>
    <w:rsid w:val="00A763A2"/>
    <w:rsid w:val="00A76CA3"/>
    <w:rsid w:val="00A7705B"/>
    <w:rsid w:val="00A77203"/>
    <w:rsid w:val="00A77258"/>
    <w:rsid w:val="00A77375"/>
    <w:rsid w:val="00A8003D"/>
    <w:rsid w:val="00A801B4"/>
    <w:rsid w:val="00A80640"/>
    <w:rsid w:val="00A80658"/>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4AF"/>
    <w:rsid w:val="00A96966"/>
    <w:rsid w:val="00A96D9D"/>
    <w:rsid w:val="00A97851"/>
    <w:rsid w:val="00A97AC9"/>
    <w:rsid w:val="00A97BBF"/>
    <w:rsid w:val="00AA07DA"/>
    <w:rsid w:val="00AA0C3E"/>
    <w:rsid w:val="00AA0FB7"/>
    <w:rsid w:val="00AA1114"/>
    <w:rsid w:val="00AA113E"/>
    <w:rsid w:val="00AA17CE"/>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6F8"/>
    <w:rsid w:val="00AB2889"/>
    <w:rsid w:val="00AB2AB7"/>
    <w:rsid w:val="00AB30CD"/>
    <w:rsid w:val="00AB3479"/>
    <w:rsid w:val="00AB363B"/>
    <w:rsid w:val="00AB3793"/>
    <w:rsid w:val="00AB37A8"/>
    <w:rsid w:val="00AB3B1A"/>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038"/>
    <w:rsid w:val="00AD73D9"/>
    <w:rsid w:val="00AD7F52"/>
    <w:rsid w:val="00AD7F9E"/>
    <w:rsid w:val="00AE011A"/>
    <w:rsid w:val="00AE02F2"/>
    <w:rsid w:val="00AE0607"/>
    <w:rsid w:val="00AE0757"/>
    <w:rsid w:val="00AE0D62"/>
    <w:rsid w:val="00AE0E69"/>
    <w:rsid w:val="00AE1627"/>
    <w:rsid w:val="00AE19DE"/>
    <w:rsid w:val="00AE19E1"/>
    <w:rsid w:val="00AE2214"/>
    <w:rsid w:val="00AE25B4"/>
    <w:rsid w:val="00AE287C"/>
    <w:rsid w:val="00AE2AB3"/>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A7A"/>
    <w:rsid w:val="00AE7C1E"/>
    <w:rsid w:val="00AE7C23"/>
    <w:rsid w:val="00AF0831"/>
    <w:rsid w:val="00AF0D3F"/>
    <w:rsid w:val="00AF11E3"/>
    <w:rsid w:val="00AF12F6"/>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EE6"/>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BFE"/>
    <w:rsid w:val="00B32F1B"/>
    <w:rsid w:val="00B32F54"/>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82B"/>
    <w:rsid w:val="00B42DFF"/>
    <w:rsid w:val="00B431BC"/>
    <w:rsid w:val="00B43430"/>
    <w:rsid w:val="00B438ED"/>
    <w:rsid w:val="00B43F43"/>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B31"/>
    <w:rsid w:val="00B53EA8"/>
    <w:rsid w:val="00B5435C"/>
    <w:rsid w:val="00B54823"/>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6509"/>
    <w:rsid w:val="00B6711C"/>
    <w:rsid w:val="00B67443"/>
    <w:rsid w:val="00B67B1A"/>
    <w:rsid w:val="00B67E1A"/>
    <w:rsid w:val="00B67F9A"/>
    <w:rsid w:val="00B67FB1"/>
    <w:rsid w:val="00B7071E"/>
    <w:rsid w:val="00B70B3F"/>
    <w:rsid w:val="00B710A9"/>
    <w:rsid w:val="00B7120F"/>
    <w:rsid w:val="00B712B8"/>
    <w:rsid w:val="00B7149F"/>
    <w:rsid w:val="00B7184C"/>
    <w:rsid w:val="00B718B8"/>
    <w:rsid w:val="00B71AC4"/>
    <w:rsid w:val="00B71C55"/>
    <w:rsid w:val="00B71E1C"/>
    <w:rsid w:val="00B721A6"/>
    <w:rsid w:val="00B72982"/>
    <w:rsid w:val="00B72E34"/>
    <w:rsid w:val="00B74685"/>
    <w:rsid w:val="00B75598"/>
    <w:rsid w:val="00B75706"/>
    <w:rsid w:val="00B75D95"/>
    <w:rsid w:val="00B75F39"/>
    <w:rsid w:val="00B76C63"/>
    <w:rsid w:val="00B76D29"/>
    <w:rsid w:val="00B77479"/>
    <w:rsid w:val="00B7792F"/>
    <w:rsid w:val="00B77DEB"/>
    <w:rsid w:val="00B77E10"/>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8D4"/>
    <w:rsid w:val="00BA4D97"/>
    <w:rsid w:val="00BA5023"/>
    <w:rsid w:val="00BA55D2"/>
    <w:rsid w:val="00BA574A"/>
    <w:rsid w:val="00BA5B66"/>
    <w:rsid w:val="00BA5ED7"/>
    <w:rsid w:val="00BA62EF"/>
    <w:rsid w:val="00BA631A"/>
    <w:rsid w:val="00BA649C"/>
    <w:rsid w:val="00BA6515"/>
    <w:rsid w:val="00BA66DC"/>
    <w:rsid w:val="00BA69A0"/>
    <w:rsid w:val="00BA6E61"/>
    <w:rsid w:val="00BA74A6"/>
    <w:rsid w:val="00BA7565"/>
    <w:rsid w:val="00BB04DB"/>
    <w:rsid w:val="00BB0657"/>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980"/>
    <w:rsid w:val="00BB4A3A"/>
    <w:rsid w:val="00BB4A4B"/>
    <w:rsid w:val="00BB4D15"/>
    <w:rsid w:val="00BB514A"/>
    <w:rsid w:val="00BB5D0C"/>
    <w:rsid w:val="00BB5D6A"/>
    <w:rsid w:val="00BB6E9E"/>
    <w:rsid w:val="00BB6F80"/>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40B1"/>
    <w:rsid w:val="00BC47C0"/>
    <w:rsid w:val="00BC4ADF"/>
    <w:rsid w:val="00BC6149"/>
    <w:rsid w:val="00BC6659"/>
    <w:rsid w:val="00BC6849"/>
    <w:rsid w:val="00BC6ABF"/>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760"/>
    <w:rsid w:val="00BD68F4"/>
    <w:rsid w:val="00BD6D46"/>
    <w:rsid w:val="00BD6DAA"/>
    <w:rsid w:val="00BD772E"/>
    <w:rsid w:val="00BE0075"/>
    <w:rsid w:val="00BE022F"/>
    <w:rsid w:val="00BE049D"/>
    <w:rsid w:val="00BE0800"/>
    <w:rsid w:val="00BE0867"/>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4E02"/>
    <w:rsid w:val="00BE5510"/>
    <w:rsid w:val="00BE556C"/>
    <w:rsid w:val="00BE5B0C"/>
    <w:rsid w:val="00BE5FAE"/>
    <w:rsid w:val="00BE65EA"/>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98E"/>
    <w:rsid w:val="00BF4813"/>
    <w:rsid w:val="00BF4C54"/>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315"/>
    <w:rsid w:val="00C04B37"/>
    <w:rsid w:val="00C04BD3"/>
    <w:rsid w:val="00C052BF"/>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774"/>
    <w:rsid w:val="00C14AB2"/>
    <w:rsid w:val="00C15578"/>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5F2"/>
    <w:rsid w:val="00C2691E"/>
    <w:rsid w:val="00C273E1"/>
    <w:rsid w:val="00C27B25"/>
    <w:rsid w:val="00C27B2B"/>
    <w:rsid w:val="00C30797"/>
    <w:rsid w:val="00C307B6"/>
    <w:rsid w:val="00C30EFE"/>
    <w:rsid w:val="00C311A1"/>
    <w:rsid w:val="00C3138F"/>
    <w:rsid w:val="00C313B2"/>
    <w:rsid w:val="00C314A0"/>
    <w:rsid w:val="00C316A4"/>
    <w:rsid w:val="00C318B0"/>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6F3F"/>
    <w:rsid w:val="00C37A87"/>
    <w:rsid w:val="00C37E11"/>
    <w:rsid w:val="00C40F78"/>
    <w:rsid w:val="00C41253"/>
    <w:rsid w:val="00C417F9"/>
    <w:rsid w:val="00C41B0C"/>
    <w:rsid w:val="00C41D0E"/>
    <w:rsid w:val="00C41F60"/>
    <w:rsid w:val="00C420F1"/>
    <w:rsid w:val="00C422D7"/>
    <w:rsid w:val="00C424EB"/>
    <w:rsid w:val="00C42ED5"/>
    <w:rsid w:val="00C43169"/>
    <w:rsid w:val="00C432F3"/>
    <w:rsid w:val="00C4339A"/>
    <w:rsid w:val="00C4379C"/>
    <w:rsid w:val="00C43907"/>
    <w:rsid w:val="00C43A10"/>
    <w:rsid w:val="00C44A33"/>
    <w:rsid w:val="00C454EC"/>
    <w:rsid w:val="00C46035"/>
    <w:rsid w:val="00C461F0"/>
    <w:rsid w:val="00C4645F"/>
    <w:rsid w:val="00C46832"/>
    <w:rsid w:val="00C46E51"/>
    <w:rsid w:val="00C46EC8"/>
    <w:rsid w:val="00C47B5C"/>
    <w:rsid w:val="00C47C25"/>
    <w:rsid w:val="00C47E17"/>
    <w:rsid w:val="00C5013F"/>
    <w:rsid w:val="00C504F3"/>
    <w:rsid w:val="00C5062F"/>
    <w:rsid w:val="00C506D3"/>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D73"/>
    <w:rsid w:val="00C620A0"/>
    <w:rsid w:val="00C6215D"/>
    <w:rsid w:val="00C62346"/>
    <w:rsid w:val="00C623BB"/>
    <w:rsid w:val="00C62A1C"/>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946"/>
    <w:rsid w:val="00C83952"/>
    <w:rsid w:val="00C83970"/>
    <w:rsid w:val="00C83AC1"/>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1DA"/>
    <w:rsid w:val="00C90563"/>
    <w:rsid w:val="00C90F2D"/>
    <w:rsid w:val="00C91459"/>
    <w:rsid w:val="00C91873"/>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ACE"/>
    <w:rsid w:val="00C96C47"/>
    <w:rsid w:val="00C96FD2"/>
    <w:rsid w:val="00C9726D"/>
    <w:rsid w:val="00CA0065"/>
    <w:rsid w:val="00CA267C"/>
    <w:rsid w:val="00CA2704"/>
    <w:rsid w:val="00CA27F0"/>
    <w:rsid w:val="00CA2864"/>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C31"/>
    <w:rsid w:val="00CB3D9C"/>
    <w:rsid w:val="00CB4170"/>
    <w:rsid w:val="00CB472B"/>
    <w:rsid w:val="00CB4ECD"/>
    <w:rsid w:val="00CB541A"/>
    <w:rsid w:val="00CB5A21"/>
    <w:rsid w:val="00CB670F"/>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6F2"/>
    <w:rsid w:val="00CC2D91"/>
    <w:rsid w:val="00CC2F21"/>
    <w:rsid w:val="00CC351A"/>
    <w:rsid w:val="00CC37D3"/>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A8E"/>
    <w:rsid w:val="00CD0BCD"/>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D44"/>
    <w:rsid w:val="00CD6FAA"/>
    <w:rsid w:val="00CD761B"/>
    <w:rsid w:val="00CD79B1"/>
    <w:rsid w:val="00CE00AA"/>
    <w:rsid w:val="00CE042C"/>
    <w:rsid w:val="00CE05C7"/>
    <w:rsid w:val="00CE07F8"/>
    <w:rsid w:val="00CE0B93"/>
    <w:rsid w:val="00CE0EC4"/>
    <w:rsid w:val="00CE0ED3"/>
    <w:rsid w:val="00CE16B0"/>
    <w:rsid w:val="00CE17FC"/>
    <w:rsid w:val="00CE1BEE"/>
    <w:rsid w:val="00CE1CEF"/>
    <w:rsid w:val="00CE233B"/>
    <w:rsid w:val="00CE2A84"/>
    <w:rsid w:val="00CE2EA2"/>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24D"/>
    <w:rsid w:val="00CE6A05"/>
    <w:rsid w:val="00CE6D33"/>
    <w:rsid w:val="00CE73A8"/>
    <w:rsid w:val="00CE73F6"/>
    <w:rsid w:val="00CE758A"/>
    <w:rsid w:val="00CE77A2"/>
    <w:rsid w:val="00CE77B5"/>
    <w:rsid w:val="00CE7B4F"/>
    <w:rsid w:val="00CF04AB"/>
    <w:rsid w:val="00CF1925"/>
    <w:rsid w:val="00CF2206"/>
    <w:rsid w:val="00CF244C"/>
    <w:rsid w:val="00CF313A"/>
    <w:rsid w:val="00CF333C"/>
    <w:rsid w:val="00CF42F5"/>
    <w:rsid w:val="00CF4AA9"/>
    <w:rsid w:val="00CF512A"/>
    <w:rsid w:val="00CF53FD"/>
    <w:rsid w:val="00CF54BA"/>
    <w:rsid w:val="00CF587B"/>
    <w:rsid w:val="00CF5B57"/>
    <w:rsid w:val="00CF6C24"/>
    <w:rsid w:val="00CF6ED8"/>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F90"/>
    <w:rsid w:val="00D13508"/>
    <w:rsid w:val="00D136A8"/>
    <w:rsid w:val="00D1394C"/>
    <w:rsid w:val="00D13E52"/>
    <w:rsid w:val="00D14420"/>
    <w:rsid w:val="00D14B2B"/>
    <w:rsid w:val="00D1509F"/>
    <w:rsid w:val="00D15192"/>
    <w:rsid w:val="00D152DD"/>
    <w:rsid w:val="00D15F50"/>
    <w:rsid w:val="00D16727"/>
    <w:rsid w:val="00D16D02"/>
    <w:rsid w:val="00D1700B"/>
    <w:rsid w:val="00D1711E"/>
    <w:rsid w:val="00D17196"/>
    <w:rsid w:val="00D17485"/>
    <w:rsid w:val="00D176D3"/>
    <w:rsid w:val="00D205C3"/>
    <w:rsid w:val="00D208F1"/>
    <w:rsid w:val="00D20B04"/>
    <w:rsid w:val="00D21071"/>
    <w:rsid w:val="00D210D0"/>
    <w:rsid w:val="00D214BA"/>
    <w:rsid w:val="00D219F9"/>
    <w:rsid w:val="00D21B13"/>
    <w:rsid w:val="00D22941"/>
    <w:rsid w:val="00D2300E"/>
    <w:rsid w:val="00D239A3"/>
    <w:rsid w:val="00D23D66"/>
    <w:rsid w:val="00D24104"/>
    <w:rsid w:val="00D241B0"/>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97A"/>
    <w:rsid w:val="00D56A4E"/>
    <w:rsid w:val="00D56AE4"/>
    <w:rsid w:val="00D56B56"/>
    <w:rsid w:val="00D56CCB"/>
    <w:rsid w:val="00D56FFA"/>
    <w:rsid w:val="00D570DE"/>
    <w:rsid w:val="00D572A9"/>
    <w:rsid w:val="00D57934"/>
    <w:rsid w:val="00D57B53"/>
    <w:rsid w:val="00D60061"/>
    <w:rsid w:val="00D6103C"/>
    <w:rsid w:val="00D61A5B"/>
    <w:rsid w:val="00D61C52"/>
    <w:rsid w:val="00D61FB2"/>
    <w:rsid w:val="00D622FA"/>
    <w:rsid w:val="00D62A33"/>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C4A"/>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84B"/>
    <w:rsid w:val="00D80FF0"/>
    <w:rsid w:val="00D8109D"/>
    <w:rsid w:val="00D8138D"/>
    <w:rsid w:val="00D825F1"/>
    <w:rsid w:val="00D82979"/>
    <w:rsid w:val="00D83B92"/>
    <w:rsid w:val="00D83DBE"/>
    <w:rsid w:val="00D83F41"/>
    <w:rsid w:val="00D840B1"/>
    <w:rsid w:val="00D8433C"/>
    <w:rsid w:val="00D844A2"/>
    <w:rsid w:val="00D844D7"/>
    <w:rsid w:val="00D8467F"/>
    <w:rsid w:val="00D8473C"/>
    <w:rsid w:val="00D84C5B"/>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E54"/>
    <w:rsid w:val="00D94342"/>
    <w:rsid w:val="00D94A46"/>
    <w:rsid w:val="00D94A8D"/>
    <w:rsid w:val="00D94E62"/>
    <w:rsid w:val="00D94EE5"/>
    <w:rsid w:val="00D9591B"/>
    <w:rsid w:val="00D95DE8"/>
    <w:rsid w:val="00D95DF2"/>
    <w:rsid w:val="00D9650E"/>
    <w:rsid w:val="00D969C6"/>
    <w:rsid w:val="00D96EFA"/>
    <w:rsid w:val="00D97889"/>
    <w:rsid w:val="00D97BE7"/>
    <w:rsid w:val="00D97F46"/>
    <w:rsid w:val="00DA004B"/>
    <w:rsid w:val="00DA00F8"/>
    <w:rsid w:val="00DA01A4"/>
    <w:rsid w:val="00DA0710"/>
    <w:rsid w:val="00DA0AC7"/>
    <w:rsid w:val="00DA0F84"/>
    <w:rsid w:val="00DA1212"/>
    <w:rsid w:val="00DA14F4"/>
    <w:rsid w:val="00DA17B3"/>
    <w:rsid w:val="00DA1B73"/>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20C"/>
    <w:rsid w:val="00DB4465"/>
    <w:rsid w:val="00DB4B16"/>
    <w:rsid w:val="00DB4D37"/>
    <w:rsid w:val="00DB4FBD"/>
    <w:rsid w:val="00DB51BE"/>
    <w:rsid w:val="00DB5640"/>
    <w:rsid w:val="00DB59C1"/>
    <w:rsid w:val="00DB5DCF"/>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13E9"/>
    <w:rsid w:val="00DC15A6"/>
    <w:rsid w:val="00DC1B56"/>
    <w:rsid w:val="00DC1B93"/>
    <w:rsid w:val="00DC1BB4"/>
    <w:rsid w:val="00DC1DB9"/>
    <w:rsid w:val="00DC1E72"/>
    <w:rsid w:val="00DC2220"/>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A69"/>
    <w:rsid w:val="00DD14CF"/>
    <w:rsid w:val="00DD20A9"/>
    <w:rsid w:val="00DD2158"/>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02"/>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50C7"/>
    <w:rsid w:val="00E15552"/>
    <w:rsid w:val="00E15A02"/>
    <w:rsid w:val="00E1616C"/>
    <w:rsid w:val="00E16A9E"/>
    <w:rsid w:val="00E17077"/>
    <w:rsid w:val="00E1740E"/>
    <w:rsid w:val="00E174B8"/>
    <w:rsid w:val="00E179F1"/>
    <w:rsid w:val="00E20202"/>
    <w:rsid w:val="00E2048D"/>
    <w:rsid w:val="00E20908"/>
    <w:rsid w:val="00E20F3E"/>
    <w:rsid w:val="00E21960"/>
    <w:rsid w:val="00E21F9D"/>
    <w:rsid w:val="00E2204A"/>
    <w:rsid w:val="00E2229C"/>
    <w:rsid w:val="00E235A4"/>
    <w:rsid w:val="00E237EE"/>
    <w:rsid w:val="00E23AA3"/>
    <w:rsid w:val="00E23D75"/>
    <w:rsid w:val="00E23FA9"/>
    <w:rsid w:val="00E242EE"/>
    <w:rsid w:val="00E245BB"/>
    <w:rsid w:val="00E24EA7"/>
    <w:rsid w:val="00E25196"/>
    <w:rsid w:val="00E253CA"/>
    <w:rsid w:val="00E2562B"/>
    <w:rsid w:val="00E25AEC"/>
    <w:rsid w:val="00E25D4E"/>
    <w:rsid w:val="00E26052"/>
    <w:rsid w:val="00E26170"/>
    <w:rsid w:val="00E2642C"/>
    <w:rsid w:val="00E26C33"/>
    <w:rsid w:val="00E2765B"/>
    <w:rsid w:val="00E27BA3"/>
    <w:rsid w:val="00E27D67"/>
    <w:rsid w:val="00E27F0B"/>
    <w:rsid w:val="00E30068"/>
    <w:rsid w:val="00E3067A"/>
    <w:rsid w:val="00E30AC5"/>
    <w:rsid w:val="00E30CA6"/>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41"/>
    <w:rsid w:val="00E63EE1"/>
    <w:rsid w:val="00E647B6"/>
    <w:rsid w:val="00E648A0"/>
    <w:rsid w:val="00E65E3A"/>
    <w:rsid w:val="00E65E6E"/>
    <w:rsid w:val="00E6619C"/>
    <w:rsid w:val="00E6627A"/>
    <w:rsid w:val="00E6635F"/>
    <w:rsid w:val="00E664DD"/>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E3C"/>
    <w:rsid w:val="00E74A49"/>
    <w:rsid w:val="00E74BE9"/>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2F75"/>
    <w:rsid w:val="00E9340E"/>
    <w:rsid w:val="00E93439"/>
    <w:rsid w:val="00E942BA"/>
    <w:rsid w:val="00E94491"/>
    <w:rsid w:val="00E94740"/>
    <w:rsid w:val="00E9554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74F7"/>
    <w:rsid w:val="00EA7871"/>
    <w:rsid w:val="00EB02F8"/>
    <w:rsid w:val="00EB0D3E"/>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E7F"/>
    <w:rsid w:val="00EB7F0B"/>
    <w:rsid w:val="00EC0F27"/>
    <w:rsid w:val="00EC0F52"/>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394"/>
    <w:rsid w:val="00ED2509"/>
    <w:rsid w:val="00ED2985"/>
    <w:rsid w:val="00ED2CFB"/>
    <w:rsid w:val="00ED3393"/>
    <w:rsid w:val="00ED3937"/>
    <w:rsid w:val="00ED3EAE"/>
    <w:rsid w:val="00ED3F53"/>
    <w:rsid w:val="00ED42CC"/>
    <w:rsid w:val="00ED44D4"/>
    <w:rsid w:val="00ED485A"/>
    <w:rsid w:val="00ED49E1"/>
    <w:rsid w:val="00ED53FA"/>
    <w:rsid w:val="00ED59B4"/>
    <w:rsid w:val="00ED5DB7"/>
    <w:rsid w:val="00ED605C"/>
    <w:rsid w:val="00ED6150"/>
    <w:rsid w:val="00ED67DC"/>
    <w:rsid w:val="00ED7D15"/>
    <w:rsid w:val="00ED7DF0"/>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4DA"/>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99"/>
    <w:rsid w:val="00EE716B"/>
    <w:rsid w:val="00EE73FF"/>
    <w:rsid w:val="00EE754A"/>
    <w:rsid w:val="00EE76D2"/>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A9C"/>
    <w:rsid w:val="00F36FF5"/>
    <w:rsid w:val="00F3733B"/>
    <w:rsid w:val="00F3751B"/>
    <w:rsid w:val="00F37906"/>
    <w:rsid w:val="00F379DC"/>
    <w:rsid w:val="00F37E04"/>
    <w:rsid w:val="00F408E5"/>
    <w:rsid w:val="00F40C70"/>
    <w:rsid w:val="00F4118A"/>
    <w:rsid w:val="00F4153C"/>
    <w:rsid w:val="00F41D22"/>
    <w:rsid w:val="00F42197"/>
    <w:rsid w:val="00F42370"/>
    <w:rsid w:val="00F4267C"/>
    <w:rsid w:val="00F4327E"/>
    <w:rsid w:val="00F43288"/>
    <w:rsid w:val="00F43486"/>
    <w:rsid w:val="00F43EC4"/>
    <w:rsid w:val="00F44015"/>
    <w:rsid w:val="00F44595"/>
    <w:rsid w:val="00F4509A"/>
    <w:rsid w:val="00F450C1"/>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B46"/>
    <w:rsid w:val="00F54CF3"/>
    <w:rsid w:val="00F54E3A"/>
    <w:rsid w:val="00F54F1F"/>
    <w:rsid w:val="00F5552D"/>
    <w:rsid w:val="00F55C9B"/>
    <w:rsid w:val="00F560B1"/>
    <w:rsid w:val="00F5628D"/>
    <w:rsid w:val="00F56357"/>
    <w:rsid w:val="00F56700"/>
    <w:rsid w:val="00F56AD7"/>
    <w:rsid w:val="00F56CAB"/>
    <w:rsid w:val="00F56D5F"/>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9C6"/>
    <w:rsid w:val="00F72A18"/>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101B"/>
    <w:rsid w:val="00F811B8"/>
    <w:rsid w:val="00F812C4"/>
    <w:rsid w:val="00F81FE3"/>
    <w:rsid w:val="00F82083"/>
    <w:rsid w:val="00F82350"/>
    <w:rsid w:val="00F82526"/>
    <w:rsid w:val="00F83079"/>
    <w:rsid w:val="00F8333E"/>
    <w:rsid w:val="00F8422D"/>
    <w:rsid w:val="00F8451A"/>
    <w:rsid w:val="00F8452F"/>
    <w:rsid w:val="00F849CC"/>
    <w:rsid w:val="00F84C61"/>
    <w:rsid w:val="00F84E19"/>
    <w:rsid w:val="00F8521A"/>
    <w:rsid w:val="00F85BC5"/>
    <w:rsid w:val="00F85BE5"/>
    <w:rsid w:val="00F864A6"/>
    <w:rsid w:val="00F87345"/>
    <w:rsid w:val="00F8737B"/>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9E3"/>
    <w:rsid w:val="00F94ED4"/>
    <w:rsid w:val="00F94F3B"/>
    <w:rsid w:val="00F94FA9"/>
    <w:rsid w:val="00F95A79"/>
    <w:rsid w:val="00F95AC0"/>
    <w:rsid w:val="00F960B4"/>
    <w:rsid w:val="00F9630A"/>
    <w:rsid w:val="00F9651D"/>
    <w:rsid w:val="00F966C9"/>
    <w:rsid w:val="00F966DE"/>
    <w:rsid w:val="00F96F42"/>
    <w:rsid w:val="00F97CD7"/>
    <w:rsid w:val="00FA0149"/>
    <w:rsid w:val="00FA03EF"/>
    <w:rsid w:val="00FA0585"/>
    <w:rsid w:val="00FA0684"/>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DF6"/>
    <w:rsid w:val="00FA6FB5"/>
    <w:rsid w:val="00FA6FD3"/>
    <w:rsid w:val="00FA7DBD"/>
    <w:rsid w:val="00FB001E"/>
    <w:rsid w:val="00FB04AC"/>
    <w:rsid w:val="00FB089D"/>
    <w:rsid w:val="00FB0B93"/>
    <w:rsid w:val="00FB0CEE"/>
    <w:rsid w:val="00FB0E7F"/>
    <w:rsid w:val="00FB15E5"/>
    <w:rsid w:val="00FB17CD"/>
    <w:rsid w:val="00FB1898"/>
    <w:rsid w:val="00FB271D"/>
    <w:rsid w:val="00FB2BA4"/>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87F"/>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E08C9"/>
    <w:rsid w:val="00FE0A0F"/>
    <w:rsid w:val="00FE0BCB"/>
    <w:rsid w:val="00FE0D93"/>
    <w:rsid w:val="00FE0DD7"/>
    <w:rsid w:val="00FE0F2D"/>
    <w:rsid w:val="00FE108A"/>
    <w:rsid w:val="00FE15FC"/>
    <w:rsid w:val="00FE1627"/>
    <w:rsid w:val="00FE1E25"/>
    <w:rsid w:val="00FE243B"/>
    <w:rsid w:val="00FE2F25"/>
    <w:rsid w:val="00FE30D8"/>
    <w:rsid w:val="00FE31A8"/>
    <w:rsid w:val="00FE3447"/>
    <w:rsid w:val="00FE34DA"/>
    <w:rsid w:val="00FE38CD"/>
    <w:rsid w:val="00FE39D1"/>
    <w:rsid w:val="00FE4511"/>
    <w:rsid w:val="00FE48B1"/>
    <w:rsid w:val="00FE5183"/>
    <w:rsid w:val="00FE5196"/>
    <w:rsid w:val="00FE594B"/>
    <w:rsid w:val="00FE5BB0"/>
    <w:rsid w:val="00FE5CBB"/>
    <w:rsid w:val="00FE5D60"/>
    <w:rsid w:val="00FE65E3"/>
    <w:rsid w:val="00FE6A5E"/>
    <w:rsid w:val="00FE6C25"/>
    <w:rsid w:val="00FE6F1D"/>
    <w:rsid w:val="00FE716F"/>
    <w:rsid w:val="00FE71BE"/>
    <w:rsid w:val="00FE78C2"/>
    <w:rsid w:val="00FE79C3"/>
    <w:rsid w:val="00FE7ACC"/>
    <w:rsid w:val="00FE7D77"/>
    <w:rsid w:val="00FF091E"/>
    <w:rsid w:val="00FF0CAB"/>
    <w:rsid w:val="00FF1368"/>
    <w:rsid w:val="00FF1F57"/>
    <w:rsid w:val="00FF21DD"/>
    <w:rsid w:val="00FF22E4"/>
    <w:rsid w:val="00FF26F1"/>
    <w:rsid w:val="00FF31E5"/>
    <w:rsid w:val="00FF344C"/>
    <w:rsid w:val="00FF3C8A"/>
    <w:rsid w:val="00FF3CC2"/>
    <w:rsid w:val="00FF4379"/>
    <w:rsid w:val="00FF4490"/>
    <w:rsid w:val="00FF4820"/>
    <w:rsid w:val="00FF48BB"/>
    <w:rsid w:val="00FF49AD"/>
    <w:rsid w:val="00FF4A03"/>
    <w:rsid w:val="00FF59E6"/>
    <w:rsid w:val="00FF5AC8"/>
    <w:rsid w:val="00FF6AFD"/>
    <w:rsid w:val="00FF6B48"/>
    <w:rsid w:val="00FF6D8B"/>
    <w:rsid w:val="00FF6FFC"/>
    <w:rsid w:val="00FF6FFE"/>
    <w:rsid w:val="00FF74FD"/>
    <w:rsid w:val="00FF7655"/>
    <w:rsid w:val="00FF78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7B1"/>
    <w:rPr>
      <w:sz w:val="24"/>
      <w:szCs w:val="24"/>
      <w:lang w:eastAsia="en-US"/>
    </w:rPr>
  </w:style>
  <w:style w:type="paragraph" w:styleId="Heading1">
    <w:name w:val="heading 1"/>
    <w:basedOn w:val="Normal"/>
    <w:next w:val="Normal"/>
    <w:link w:val="Heading1Char"/>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4183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41833"/>
    <w:pPr>
      <w:keepNext/>
      <w:spacing w:before="240" w:after="60"/>
      <w:outlineLvl w:val="2"/>
    </w:pPr>
    <w:rPr>
      <w:rFonts w:cs="Arial"/>
      <w:b/>
      <w:bCs/>
      <w:sz w:val="26"/>
      <w:szCs w:val="26"/>
    </w:rPr>
  </w:style>
  <w:style w:type="paragraph" w:styleId="Heading4">
    <w:name w:val="heading 4"/>
    <w:basedOn w:val="Normal"/>
    <w:next w:val="Normal"/>
    <w:link w:val="Heading4Char"/>
    <w:qFormat/>
    <w:rsid w:val="002A4E82"/>
    <w:pPr>
      <w:keepNext/>
      <w:jc w:val="center"/>
      <w:outlineLvl w:val="3"/>
    </w:pPr>
    <w:rPr>
      <w:b/>
      <w:szCs w:val="20"/>
      <w:lang w:eastAsia="lt-LT"/>
    </w:rPr>
  </w:style>
  <w:style w:type="paragraph" w:styleId="Heading5">
    <w:name w:val="heading 5"/>
    <w:basedOn w:val="Normal"/>
    <w:next w:val="Normal"/>
    <w:link w:val="Heading5Char"/>
    <w:qFormat/>
    <w:rsid w:val="00C506D3"/>
    <w:pPr>
      <w:keepNext/>
      <w:ind w:firstLine="720"/>
      <w:jc w:val="center"/>
      <w:outlineLvl w:val="4"/>
    </w:pPr>
    <w:rPr>
      <w:szCs w:val="20"/>
    </w:rPr>
  </w:style>
  <w:style w:type="paragraph" w:styleId="Heading6">
    <w:name w:val="heading 6"/>
    <w:basedOn w:val="Normal"/>
    <w:next w:val="Normal"/>
    <w:link w:val="Heading6Char"/>
    <w:qFormat/>
    <w:rsid w:val="00C506D3"/>
    <w:pPr>
      <w:keepNext/>
      <w:ind w:firstLine="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BodyTextIndent3"/>
    <w:autoRedefine/>
    <w:rsid w:val="007C41F2"/>
    <w:pPr>
      <w:spacing w:after="0"/>
      <w:ind w:left="0" w:right="3" w:firstLine="720"/>
      <w:jc w:val="both"/>
    </w:pPr>
    <w:rPr>
      <w:snapToGrid w:val="0"/>
      <w:sz w:val="24"/>
      <w:szCs w:val="24"/>
    </w:rPr>
  </w:style>
  <w:style w:type="paragraph" w:styleId="BodyTextIndent3">
    <w:name w:val="Body Text Indent 3"/>
    <w:basedOn w:val="Normal"/>
    <w:rsid w:val="001B595C"/>
    <w:pPr>
      <w:spacing w:after="120"/>
      <w:ind w:left="283"/>
    </w:pPr>
    <w:rPr>
      <w:sz w:val="16"/>
      <w:szCs w:val="16"/>
    </w:rPr>
  </w:style>
  <w:style w:type="paragraph" w:styleId="BalloonText">
    <w:name w:val="Balloon Text"/>
    <w:basedOn w:val="Normal"/>
    <w:semiHidden/>
    <w:rsid w:val="00D019F0"/>
    <w:rPr>
      <w:rFonts w:ascii="Tahoma" w:hAnsi="Tahoma" w:cs="Tahoma"/>
      <w:sz w:val="16"/>
      <w:szCs w:val="16"/>
    </w:rPr>
  </w:style>
  <w:style w:type="table" w:styleId="TableGrid">
    <w:name w:val="Table Grid"/>
    <w:basedOn w:val="TableNorma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Normal"/>
    <w:rsid w:val="006277D9"/>
    <w:pPr>
      <w:autoSpaceDE w:val="0"/>
      <w:autoSpaceDN w:val="0"/>
      <w:adjustRightInd w:val="0"/>
      <w:jc w:val="center"/>
    </w:pPr>
    <w:rPr>
      <w:rFonts w:ascii="TimesLT" w:hAnsi="TimesLT"/>
      <w:b/>
      <w:bCs/>
      <w:sz w:val="20"/>
    </w:rPr>
  </w:style>
  <w:style w:type="character" w:styleId="Hyperlink">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eader">
    <w:name w:val="header"/>
    <w:aliases w:val="HEADER_EN,Diagrama Char Char Diagrama,Diagrama Char Char"/>
    <w:basedOn w:val="Normal"/>
    <w:link w:val="HeaderChar"/>
    <w:uiPriority w:val="99"/>
    <w:rsid w:val="00D26066"/>
    <w:pPr>
      <w:tabs>
        <w:tab w:val="center" w:pos="4680"/>
        <w:tab w:val="right" w:pos="9360"/>
      </w:tabs>
    </w:pPr>
  </w:style>
  <w:style w:type="character" w:customStyle="1" w:styleId="HeaderChar">
    <w:name w:val="Header Char"/>
    <w:aliases w:val="HEADER_EN Char,Diagrama Char Char Diagrama Char1,Diagrama Char Char Char1"/>
    <w:link w:val="Header"/>
    <w:uiPriority w:val="99"/>
    <w:rsid w:val="00D26066"/>
    <w:rPr>
      <w:sz w:val="24"/>
      <w:szCs w:val="24"/>
    </w:rPr>
  </w:style>
  <w:style w:type="paragraph" w:styleId="Footer">
    <w:name w:val="footer"/>
    <w:aliases w:val="Diagrama Diagrama Diagrama"/>
    <w:basedOn w:val="Normal"/>
    <w:link w:val="FooterChar"/>
    <w:rsid w:val="00D26066"/>
    <w:pPr>
      <w:tabs>
        <w:tab w:val="center" w:pos="4680"/>
        <w:tab w:val="right" w:pos="9360"/>
      </w:tabs>
    </w:pPr>
  </w:style>
  <w:style w:type="character" w:customStyle="1" w:styleId="FooterChar">
    <w:name w:val="Footer Char"/>
    <w:aliases w:val="Diagrama Diagrama Diagrama Char1"/>
    <w:link w:val="Footer"/>
    <w:uiPriority w:val="99"/>
    <w:rsid w:val="00D26066"/>
    <w:rPr>
      <w:sz w:val="24"/>
      <w:szCs w:val="24"/>
    </w:rPr>
  </w:style>
  <w:style w:type="character" w:styleId="CommentReference">
    <w:name w:val="annotation reference"/>
    <w:uiPriority w:val="99"/>
    <w:rsid w:val="007654BC"/>
    <w:rPr>
      <w:sz w:val="16"/>
      <w:szCs w:val="16"/>
    </w:rPr>
  </w:style>
  <w:style w:type="paragraph" w:styleId="CommentText">
    <w:name w:val="annotation text"/>
    <w:basedOn w:val="Normal"/>
    <w:link w:val="CommentTextChar"/>
    <w:rsid w:val="007654BC"/>
    <w:rPr>
      <w:sz w:val="20"/>
      <w:szCs w:val="20"/>
    </w:rPr>
  </w:style>
  <w:style w:type="character" w:customStyle="1" w:styleId="CommentTextChar">
    <w:name w:val="Comment Text Char"/>
    <w:basedOn w:val="DefaultParagraphFont"/>
    <w:link w:val="CommentText"/>
    <w:rsid w:val="007654BC"/>
  </w:style>
  <w:style w:type="paragraph" w:styleId="CommentSubject">
    <w:name w:val="annotation subject"/>
    <w:basedOn w:val="CommentText"/>
    <w:next w:val="CommentText"/>
    <w:link w:val="CommentSubjectChar"/>
    <w:rsid w:val="007654BC"/>
    <w:rPr>
      <w:b/>
      <w:bCs/>
    </w:rPr>
  </w:style>
  <w:style w:type="character" w:customStyle="1" w:styleId="CommentSubjectChar">
    <w:name w:val="Comment Subject Char"/>
    <w:link w:val="CommentSubject"/>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Indent2">
    <w:name w:val="Body Text Indent 2"/>
    <w:basedOn w:val="Normal"/>
    <w:link w:val="BodyTextIndent2Char"/>
    <w:rsid w:val="00C03486"/>
    <w:pPr>
      <w:spacing w:after="120" w:line="480" w:lineRule="auto"/>
      <w:ind w:left="283"/>
    </w:pPr>
    <w:rPr>
      <w:sz w:val="20"/>
      <w:szCs w:val="20"/>
      <w:lang w:eastAsia="lt-LT"/>
    </w:rPr>
  </w:style>
  <w:style w:type="character" w:customStyle="1" w:styleId="BodyTextIndent2Char">
    <w:name w:val="Body Text Indent 2 Char"/>
    <w:link w:val="BodyTextIndent2"/>
    <w:rsid w:val="00C03486"/>
    <w:rPr>
      <w:lang w:eastAsia="lt-LT"/>
    </w:rPr>
  </w:style>
  <w:style w:type="paragraph" w:styleId="HTMLPreformatted">
    <w:name w:val="HTML Preformatted"/>
    <w:basedOn w:val="Normal"/>
    <w:link w:val="HTMLPreformattedChar"/>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link w:val="HTMLPreformatted"/>
    <w:rsid w:val="008D1871"/>
    <w:rPr>
      <w:rFonts w:ascii="Courier New" w:hAnsi="Courier New" w:cs="Courier New"/>
      <w:lang w:val="lt-LT" w:eastAsia="lt-LT"/>
    </w:rPr>
  </w:style>
  <w:style w:type="paragraph" w:styleId="NormalWeb">
    <w:name w:val="Normal (Web)"/>
    <w:basedOn w:val="Normal"/>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Normal"/>
    <w:link w:val="Style1Char"/>
    <w:uiPriority w:val="99"/>
    <w:rsid w:val="001F6B13"/>
    <w:pPr>
      <w:tabs>
        <w:tab w:val="num" w:pos="0"/>
        <w:tab w:val="left" w:pos="284"/>
      </w:tabs>
      <w:jc w:val="both"/>
    </w:pPr>
  </w:style>
  <w:style w:type="character" w:styleId="PageNumber">
    <w:name w:val="page number"/>
    <w:basedOn w:val="DefaultParagraphFont"/>
    <w:rsid w:val="00BF4813"/>
  </w:style>
  <w:style w:type="paragraph" w:customStyle="1" w:styleId="Point1">
    <w:name w:val="Point 1"/>
    <w:basedOn w:val="Normal"/>
    <w:rsid w:val="002B3030"/>
    <w:pPr>
      <w:spacing w:before="120" w:after="120"/>
      <w:ind w:left="1418" w:hanging="567"/>
      <w:jc w:val="both"/>
    </w:pPr>
    <w:rPr>
      <w:szCs w:val="20"/>
      <w:lang w:val="en-GB" w:eastAsia="lt-LT"/>
    </w:rPr>
  </w:style>
  <w:style w:type="character" w:customStyle="1" w:styleId="Heading4Char">
    <w:name w:val="Heading 4 Char"/>
    <w:link w:val="Heading4"/>
    <w:rsid w:val="003B7F58"/>
    <w:rPr>
      <w:b/>
      <w:sz w:val="24"/>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Table of contents numbered,Bul"/>
    <w:basedOn w:val="Normal"/>
    <w:link w:val="ListParagraphChar"/>
    <w:uiPriority w:val="34"/>
    <w:qFormat/>
    <w:rsid w:val="008705D6"/>
    <w:pPr>
      <w:ind w:left="720"/>
      <w:contextualSpacing/>
    </w:pPr>
  </w:style>
  <w:style w:type="character" w:styleId="Emphasis">
    <w:name w:val="Emphasis"/>
    <w:qFormat/>
    <w:rsid w:val="00DD40DD"/>
    <w:rPr>
      <w:b/>
      <w:bCs/>
      <w:i w:val="0"/>
      <w:iCs w:val="0"/>
    </w:rPr>
  </w:style>
  <w:style w:type="character" w:customStyle="1" w:styleId="Heading2Char">
    <w:name w:val="Heading 2 Char"/>
    <w:link w:val="Heading2"/>
    <w:rsid w:val="00441833"/>
    <w:rPr>
      <w:rFonts w:ascii="Arial" w:hAnsi="Arial" w:cs="Arial"/>
      <w:b/>
      <w:bCs/>
      <w:i/>
      <w:iCs/>
      <w:sz w:val="28"/>
      <w:szCs w:val="28"/>
      <w:lang w:val="en-US" w:eastAsia="en-US"/>
    </w:rPr>
  </w:style>
  <w:style w:type="character" w:customStyle="1" w:styleId="Heading3Char">
    <w:name w:val="Heading 3 Char"/>
    <w:link w:val="Heading3"/>
    <w:rsid w:val="00441833"/>
    <w:rPr>
      <w:rFonts w:cs="Arial"/>
      <w:b/>
      <w:bCs/>
      <w:sz w:val="26"/>
      <w:szCs w:val="26"/>
      <w:lang w:val="en-US" w:eastAsia="en-US"/>
    </w:rPr>
  </w:style>
  <w:style w:type="paragraph" w:styleId="DocumentMap">
    <w:name w:val="Document Map"/>
    <w:basedOn w:val="Normal"/>
    <w:link w:val="DocumentMapChar"/>
    <w:rsid w:val="00441833"/>
    <w:pPr>
      <w:shd w:val="clear" w:color="auto" w:fill="000080"/>
    </w:pPr>
    <w:rPr>
      <w:rFonts w:ascii="Tahoma" w:hAnsi="Tahoma" w:cs="Tahoma"/>
      <w:sz w:val="20"/>
      <w:szCs w:val="20"/>
    </w:rPr>
  </w:style>
  <w:style w:type="character" w:customStyle="1" w:styleId="DocumentMapChar">
    <w:name w:val="Document Map Char"/>
    <w:link w:val="DocumentMap"/>
    <w:rsid w:val="00441833"/>
    <w:rPr>
      <w:rFonts w:ascii="Tahoma" w:hAnsi="Tahoma" w:cs="Tahoma"/>
      <w:shd w:val="clear" w:color="auto" w:fill="000080"/>
      <w:lang w:val="en-US" w:eastAsia="en-US"/>
    </w:rPr>
  </w:style>
  <w:style w:type="paragraph" w:customStyle="1" w:styleId="CharChar10DiagramaDiagrama">
    <w:name w:val="Char Char10 Diagrama Diagrama"/>
    <w:basedOn w:val="Normal"/>
    <w:semiHidden/>
    <w:rsid w:val="00441833"/>
    <w:pPr>
      <w:spacing w:after="160" w:line="240" w:lineRule="exact"/>
    </w:pPr>
    <w:rPr>
      <w:rFonts w:ascii="Verdana" w:hAnsi="Verdana" w:cs="Verdana"/>
      <w:sz w:val="20"/>
      <w:szCs w:val="20"/>
      <w:lang w:eastAsia="lt-LT"/>
    </w:rPr>
  </w:style>
  <w:style w:type="paragraph" w:styleId="Revision">
    <w:name w:val="Revision"/>
    <w:hidden/>
    <w:uiPriority w:val="99"/>
    <w:semiHidden/>
    <w:rsid w:val="00441833"/>
    <w:rPr>
      <w:sz w:val="24"/>
      <w:szCs w:val="24"/>
      <w:lang w:val="en-US" w:eastAsia="en-US"/>
    </w:rPr>
  </w:style>
  <w:style w:type="paragraph" w:customStyle="1" w:styleId="NumPar1">
    <w:name w:val="NumPar 1"/>
    <w:basedOn w:val="Normal"/>
    <w:next w:val="Normal"/>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441833"/>
    <w:pPr>
      <w:spacing w:after="160" w:line="240" w:lineRule="exact"/>
    </w:pPr>
    <w:rPr>
      <w:rFonts w:ascii="Verdana" w:hAnsi="Verdana" w:cs="Verdana"/>
      <w:sz w:val="20"/>
      <w:szCs w:val="20"/>
      <w:lang w:eastAsia="lt-LT"/>
    </w:rPr>
  </w:style>
  <w:style w:type="paragraph" w:customStyle="1" w:styleId="KE10">
    <w:name w:val="_KE_10"/>
    <w:basedOn w:val="ListParagraph"/>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ListParagraph"/>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FollowedHyperlink">
    <w:name w:val="FollowedHyperlink"/>
    <w:rsid w:val="00570DCA"/>
    <w:rPr>
      <w:color w:val="800080"/>
      <w:u w:val="single"/>
    </w:rPr>
  </w:style>
  <w:style w:type="paragraph" w:styleId="NoSpacing">
    <w:name w:val="No Spacing"/>
    <w:qFormat/>
    <w:rsid w:val="003F6542"/>
    <w:rPr>
      <w:rFonts w:ascii="Calibri" w:eastAsia="Calibri" w:hAnsi="Calibri"/>
      <w:sz w:val="22"/>
      <w:szCs w:val="22"/>
      <w:lang w:val="en-US" w:eastAsia="en-US"/>
    </w:rPr>
  </w:style>
  <w:style w:type="character" w:customStyle="1" w:styleId="Heading5Char">
    <w:name w:val="Heading 5 Char"/>
    <w:link w:val="Heading5"/>
    <w:rsid w:val="00C506D3"/>
    <w:rPr>
      <w:sz w:val="24"/>
      <w:lang w:eastAsia="en-US"/>
    </w:rPr>
  </w:style>
  <w:style w:type="character" w:customStyle="1" w:styleId="Heading6Char">
    <w:name w:val="Heading 6 Char"/>
    <w:link w:val="Heading6"/>
    <w:rsid w:val="00C506D3"/>
    <w:rPr>
      <w:sz w:val="24"/>
      <w:lang w:eastAsia="en-US"/>
    </w:rPr>
  </w:style>
  <w:style w:type="paragraph" w:customStyle="1" w:styleId="bodytext0">
    <w:name w:val="bodytext"/>
    <w:basedOn w:val="Normal"/>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Normal"/>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Normal"/>
    <w:uiPriority w:val="99"/>
    <w:rsid w:val="00AA573B"/>
    <w:pPr>
      <w:widowControl w:val="0"/>
      <w:autoSpaceDE w:val="0"/>
      <w:autoSpaceDN w:val="0"/>
      <w:adjustRightInd w:val="0"/>
      <w:jc w:val="both"/>
    </w:pPr>
    <w:rPr>
      <w:lang w:eastAsia="lt-LT"/>
    </w:rPr>
  </w:style>
  <w:style w:type="paragraph" w:customStyle="1" w:styleId="Style9">
    <w:name w:val="Style9"/>
    <w:basedOn w:val="Normal"/>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TableNormal"/>
    <w:next w:val="TableGrid"/>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D2773E"/>
    <w:rPr>
      <w:sz w:val="20"/>
      <w:szCs w:val="20"/>
    </w:rPr>
  </w:style>
  <w:style w:type="character" w:customStyle="1" w:styleId="FootnoteTextChar">
    <w:name w:val="Footnote Text Char"/>
    <w:link w:val="FootnoteText"/>
    <w:rsid w:val="00D2773E"/>
    <w:rPr>
      <w:lang w:eastAsia="en-US"/>
    </w:rPr>
  </w:style>
  <w:style w:type="character" w:styleId="FootnoteReference">
    <w:name w:val="footnote reference"/>
    <w:rsid w:val="00D2773E"/>
    <w:rPr>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2773E"/>
    <w:rPr>
      <w:sz w:val="24"/>
      <w:szCs w:val="24"/>
      <w:lang w:val="en-US" w:eastAsia="en-US"/>
    </w:rPr>
  </w:style>
  <w:style w:type="character" w:styleId="Strong">
    <w:name w:val="Strong"/>
    <w:uiPriority w:val="22"/>
    <w:qFormat/>
    <w:rsid w:val="00D14420"/>
    <w:rPr>
      <w:b/>
      <w:bCs/>
    </w:rPr>
  </w:style>
  <w:style w:type="character" w:customStyle="1" w:styleId="Heading1Char">
    <w:name w:val="Heading 1 Char"/>
    <w:basedOn w:val="DefaultParagraphFont"/>
    <w:link w:val="Heading1"/>
    <w:rsid w:val="00337AF2"/>
    <w:rPr>
      <w:rFonts w:asciiTheme="majorHAnsi" w:eastAsiaTheme="majorEastAsia" w:hAnsiTheme="majorHAnsi" w:cstheme="majorBidi"/>
      <w:color w:val="2E74B5" w:themeColor="accent1" w:themeShade="BF"/>
      <w:sz w:val="32"/>
      <w:szCs w:val="32"/>
      <w:lang w:val="en-US" w:eastAsia="en-US"/>
    </w:rPr>
  </w:style>
  <w:style w:type="paragraph" w:styleId="TOCHeading">
    <w:name w:val="TOC Heading"/>
    <w:basedOn w:val="Heading1"/>
    <w:next w:val="Normal"/>
    <w:uiPriority w:val="39"/>
    <w:unhideWhenUsed/>
    <w:qFormat/>
    <w:rsid w:val="00337AF2"/>
    <w:pPr>
      <w:spacing w:line="259" w:lineRule="auto"/>
      <w:outlineLvl w:val="9"/>
    </w:pPr>
  </w:style>
  <w:style w:type="paragraph" w:styleId="TOC1">
    <w:name w:val="toc 1"/>
    <w:basedOn w:val="Normal"/>
    <w:next w:val="Normal"/>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DefaultParagraphFont"/>
    <w:semiHidden/>
    <w:locked/>
    <w:rsid w:val="0023374C"/>
    <w:rPr>
      <w:rFonts w:eastAsia="Times New Roman"/>
      <w:lang w:val="en-GB" w:eastAsia="en-US"/>
    </w:rPr>
  </w:style>
  <w:style w:type="paragraph" w:customStyle="1" w:styleId="linija">
    <w:name w:val="linija"/>
    <w:basedOn w:val="Normal"/>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Normal"/>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Normal"/>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Normal"/>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Normal"/>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BodyText20">
    <w:name w:val="Body Text 2"/>
    <w:basedOn w:val="Normal"/>
    <w:link w:val="BodyText2Char"/>
    <w:semiHidden/>
    <w:unhideWhenUsed/>
    <w:rsid w:val="004B28ED"/>
    <w:pPr>
      <w:spacing w:after="120" w:line="480" w:lineRule="auto"/>
    </w:pPr>
  </w:style>
  <w:style w:type="character" w:customStyle="1" w:styleId="BodyText2Char">
    <w:name w:val="Body Text 2 Char"/>
    <w:basedOn w:val="DefaultParagraphFont"/>
    <w:link w:val="BodyText20"/>
    <w:semiHidden/>
    <w:rsid w:val="004B28ED"/>
    <w:rPr>
      <w:sz w:val="24"/>
      <w:szCs w:val="24"/>
      <w:lang w:eastAsia="en-US"/>
    </w:rPr>
  </w:style>
  <w:style w:type="character" w:customStyle="1" w:styleId="UnresolvedMention1">
    <w:name w:val="Unresolved Mention1"/>
    <w:basedOn w:val="DefaultParagraphFont"/>
    <w:uiPriority w:val="99"/>
    <w:semiHidden/>
    <w:unhideWhenUsed/>
    <w:rsid w:val="004B75AA"/>
    <w:rPr>
      <w:color w:val="808080"/>
      <w:shd w:val="clear" w:color="auto" w:fill="E6E6E6"/>
    </w:rPr>
  </w:style>
  <w:style w:type="table" w:customStyle="1" w:styleId="TableGrid11">
    <w:name w:val="Table Grid11"/>
    <w:basedOn w:val="TableNormal"/>
    <w:next w:val="TableGrid"/>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05B7"/>
    <w:rPr>
      <w:color w:val="605E5C"/>
      <w:shd w:val="clear" w:color="auto" w:fill="E1DFDD"/>
    </w:rPr>
  </w:style>
  <w:style w:type="paragraph" w:styleId="PlainText">
    <w:name w:val="Plain Text"/>
    <w:basedOn w:val="Normal"/>
    <w:link w:val="PlainTextChar"/>
    <w:uiPriority w:val="99"/>
    <w:semiHidden/>
    <w:unhideWhenUsed/>
    <w:rsid w:val="00D805AC"/>
    <w:rPr>
      <w:rFonts w:ascii="Calibri" w:hAnsi="Calibri"/>
      <w:sz w:val="22"/>
      <w:szCs w:val="21"/>
    </w:rPr>
  </w:style>
  <w:style w:type="character" w:customStyle="1" w:styleId="PlainTextChar">
    <w:name w:val="Plain Text Char"/>
    <w:basedOn w:val="DefaultParagraphFont"/>
    <w:link w:val="PlainText"/>
    <w:uiPriority w:val="99"/>
    <w:semiHidden/>
    <w:rsid w:val="00D805AC"/>
    <w:rPr>
      <w:rFonts w:ascii="Calibri" w:hAnsi="Calibri"/>
      <w:sz w:val="22"/>
      <w:szCs w:val="21"/>
      <w:lang w:val="en-US" w:eastAsia="en-US"/>
    </w:rPr>
  </w:style>
  <w:style w:type="character" w:customStyle="1" w:styleId="fontstyle01">
    <w:name w:val="fontstyle01"/>
    <w:basedOn w:val="DefaultParagraphFont"/>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DefaultParagraphFont"/>
    <w:rsid w:val="00525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5289732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99893798">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698973457">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9784504">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998775380">
      <w:bodyDiv w:val="1"/>
      <w:marLeft w:val="0"/>
      <w:marRight w:val="0"/>
      <w:marTop w:val="0"/>
      <w:marBottom w:val="0"/>
      <w:divBdr>
        <w:top w:val="none" w:sz="0" w:space="0" w:color="auto"/>
        <w:left w:val="none" w:sz="0" w:space="0" w:color="auto"/>
        <w:bottom w:val="none" w:sz="0" w:space="0" w:color="auto"/>
        <w:right w:val="none" w:sz="0" w:space="0" w:color="auto"/>
      </w:divBdr>
    </w:div>
    <w:div w:id="1000691611">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9249100">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0836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www.ssva.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t.gov.lt/lt/atviri-duomenys/diskvalifikavimas-is-viesuju-pirkimu%20skelbiam&#261;%20informacij&#26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mokesciu-moketoju-informacija%20skelbiam&#261;%20informacij&#26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www.ss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29273</Words>
  <Characters>16686</Characters>
  <Application>Microsoft Office Word</Application>
  <DocSecurity>0</DocSecurity>
  <Lines>139</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45868</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Paulius Alekna</dc:creator>
  <cp:lastModifiedBy>Paulius Alekna</cp:lastModifiedBy>
  <cp:revision>18</cp:revision>
  <cp:lastPrinted>2024-03-28T14:43:00Z</cp:lastPrinted>
  <dcterms:created xsi:type="dcterms:W3CDTF">2025-06-16T12:24:00Z</dcterms:created>
  <dcterms:modified xsi:type="dcterms:W3CDTF">2025-06-18T05:46:00Z</dcterms:modified>
</cp:coreProperties>
</file>